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440" w:rsidRPr="00537700" w:rsidRDefault="00982440" w:rsidP="00537700">
      <w:pPr>
        <w:rPr>
          <w:rFonts w:ascii="Times New Roman" w:hAnsi="Times New Roman" w:cs="Times New Roman"/>
          <w:sz w:val="24"/>
          <w:szCs w:val="24"/>
        </w:rPr>
      </w:pPr>
    </w:p>
    <w:p w:rsidR="00880339" w:rsidRPr="00537700" w:rsidRDefault="00BD74CF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EDITAL DE CONVOCAÇÃO Nº. </w:t>
      </w:r>
      <w:r w:rsidR="00521205">
        <w:rPr>
          <w:rFonts w:ascii="Times New Roman" w:hAnsi="Times New Roman" w:cs="Times New Roman"/>
          <w:b/>
          <w:sz w:val="24"/>
          <w:szCs w:val="24"/>
        </w:rPr>
        <w:t>1</w:t>
      </w:r>
      <w:r w:rsidR="00FD7CE2">
        <w:rPr>
          <w:rFonts w:ascii="Times New Roman" w:hAnsi="Times New Roman" w:cs="Times New Roman"/>
          <w:b/>
          <w:sz w:val="24"/>
          <w:szCs w:val="24"/>
        </w:rPr>
        <w:t>7</w:t>
      </w:r>
    </w:p>
    <w:p w:rsidR="00537700" w:rsidRDefault="00537700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2685B" w:rsidRPr="00537700" w:rsidRDefault="0012685B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7700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700">
        <w:rPr>
          <w:rFonts w:ascii="Times New Roman" w:hAnsi="Times New Roman" w:cs="Times New Roman"/>
          <w:b/>
          <w:sz w:val="24"/>
          <w:szCs w:val="24"/>
          <w:u w:val="single"/>
        </w:rPr>
        <w:t>Processo de Seleção Pública de Estagiários</w:t>
      </w:r>
    </w:p>
    <w:p w:rsid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37700" w:rsidRP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37700" w:rsidRDefault="00537700" w:rsidP="005377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700">
        <w:rPr>
          <w:rFonts w:ascii="Times New Roman" w:hAnsi="Times New Roman" w:cs="Times New Roman"/>
          <w:sz w:val="24"/>
          <w:szCs w:val="24"/>
        </w:rPr>
        <w:t xml:space="preserve">A Prefeitura Municipal de Itatinga, Estado de São Paulo, por intermédio do Prefeito que este subscreve, no uso </w:t>
      </w:r>
      <w:r>
        <w:rPr>
          <w:rFonts w:ascii="Times New Roman" w:hAnsi="Times New Roman" w:cs="Times New Roman"/>
          <w:sz w:val="24"/>
          <w:szCs w:val="24"/>
        </w:rPr>
        <w:t xml:space="preserve">de suas atribuições legais e nos termos do edital regulamentador, </w:t>
      </w:r>
      <w:r w:rsidRPr="00537700">
        <w:rPr>
          <w:rFonts w:ascii="Times New Roman" w:hAnsi="Times New Roman" w:cs="Times New Roman"/>
          <w:b/>
          <w:sz w:val="24"/>
          <w:szCs w:val="24"/>
        </w:rPr>
        <w:t>CONVOCA</w:t>
      </w:r>
      <w:r>
        <w:rPr>
          <w:rFonts w:ascii="Times New Roman" w:hAnsi="Times New Roman" w:cs="Times New Roman"/>
          <w:sz w:val="24"/>
          <w:szCs w:val="24"/>
        </w:rPr>
        <w:t xml:space="preserve"> o (s) </w:t>
      </w:r>
      <w:r w:rsidR="009D7D84">
        <w:rPr>
          <w:rFonts w:ascii="Times New Roman" w:hAnsi="Times New Roman" w:cs="Times New Roman"/>
          <w:sz w:val="24"/>
          <w:szCs w:val="24"/>
        </w:rPr>
        <w:t>estagiário (s) abaixo relacionado</w:t>
      </w:r>
      <w:r>
        <w:rPr>
          <w:rFonts w:ascii="Times New Roman" w:hAnsi="Times New Roman" w:cs="Times New Roman"/>
          <w:sz w:val="24"/>
          <w:szCs w:val="24"/>
        </w:rPr>
        <w:t xml:space="preserve"> (s), aprovado (s) no Processo de Seleção Pública de Estagiários Edital nº 001/2021, compar</w:t>
      </w:r>
      <w:r w:rsidR="009D7D84">
        <w:rPr>
          <w:rFonts w:ascii="Times New Roman" w:hAnsi="Times New Roman" w:cs="Times New Roman"/>
          <w:sz w:val="24"/>
          <w:szCs w:val="24"/>
        </w:rPr>
        <w:t>ecer (em) no Setor de Estágio</w:t>
      </w:r>
      <w:r>
        <w:rPr>
          <w:rFonts w:ascii="Times New Roman" w:hAnsi="Times New Roman" w:cs="Times New Roman"/>
          <w:sz w:val="24"/>
          <w:szCs w:val="24"/>
        </w:rPr>
        <w:t xml:space="preserve"> na Casa do Cidadão, no horário das 08:00 às 11:00 ou das 13:00 às 17 horas, </w:t>
      </w:r>
      <w:r w:rsidRPr="00537700">
        <w:rPr>
          <w:rFonts w:ascii="Times New Roman" w:hAnsi="Times New Roman" w:cs="Times New Roman"/>
          <w:b/>
          <w:sz w:val="24"/>
          <w:szCs w:val="24"/>
        </w:rPr>
        <w:t>no prazo de 24 horas a contar do primeiro dia útil seguinte à publicação deste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37700" w:rsidRDefault="00537700" w:rsidP="001268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0774" w:type="dxa"/>
        <w:tblInd w:w="-998" w:type="dxa"/>
        <w:tblLook w:val="04A0" w:firstRow="1" w:lastRow="0" w:firstColumn="1" w:lastColumn="0" w:noHBand="0" w:noVBand="1"/>
      </w:tblPr>
      <w:tblGrid>
        <w:gridCol w:w="1550"/>
        <w:gridCol w:w="1995"/>
        <w:gridCol w:w="2410"/>
        <w:gridCol w:w="4819"/>
      </w:tblGrid>
      <w:tr w:rsidR="0012685B" w:rsidTr="005562ED">
        <w:tc>
          <w:tcPr>
            <w:tcW w:w="1550" w:type="dxa"/>
            <w:shd w:val="clear" w:color="auto" w:fill="F2F2F2" w:themeFill="background1" w:themeFillShade="F2"/>
          </w:tcPr>
          <w:p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  <w:tc>
          <w:tcPr>
            <w:tcW w:w="1995" w:type="dxa"/>
            <w:shd w:val="clear" w:color="auto" w:fill="F2F2F2" w:themeFill="background1" w:themeFillShade="F2"/>
          </w:tcPr>
          <w:p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Ensino</w:t>
            </w:r>
          </w:p>
        </w:tc>
        <w:tc>
          <w:tcPr>
            <w:tcW w:w="4819" w:type="dxa"/>
            <w:shd w:val="clear" w:color="auto" w:fill="F2F2F2" w:themeFill="background1" w:themeFillShade="F2"/>
          </w:tcPr>
          <w:p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DA7BD6" w:rsidTr="005562ED">
        <w:trPr>
          <w:trHeight w:val="546"/>
        </w:trPr>
        <w:tc>
          <w:tcPr>
            <w:tcW w:w="1550" w:type="dxa"/>
          </w:tcPr>
          <w:p w:rsidR="00DA7BD6" w:rsidRPr="00FD7CE2" w:rsidRDefault="00FD7CE2" w:rsidP="00FD7CE2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="00E30940">
              <w:rPr>
                <w:rFonts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:rsidR="00DA7BD6" w:rsidRPr="00FD7CE2" w:rsidRDefault="00FD7CE2" w:rsidP="00FD7CE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Educação Física</w:t>
            </w:r>
          </w:p>
        </w:tc>
        <w:tc>
          <w:tcPr>
            <w:tcW w:w="2410" w:type="dxa"/>
          </w:tcPr>
          <w:p w:rsidR="00DA7BD6" w:rsidRPr="00FD7CE2" w:rsidRDefault="00FD7CE2" w:rsidP="00FD7CE2">
            <w:pPr>
              <w:spacing w:line="360" w:lineRule="auto"/>
              <w:jc w:val="center"/>
              <w:rPr>
                <w:rFonts w:eastAsia="Times New Roman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rFonts w:eastAsia="Times New Roman" w:cs="Segoe UI Historic"/>
                <w:color w:val="050505"/>
                <w:sz w:val="24"/>
                <w:szCs w:val="24"/>
                <w:lang w:eastAsia="pt-BR"/>
              </w:rPr>
              <w:t>Superior</w:t>
            </w:r>
          </w:p>
        </w:tc>
        <w:tc>
          <w:tcPr>
            <w:tcW w:w="4819" w:type="dxa"/>
          </w:tcPr>
          <w:p w:rsidR="00FD7CE2" w:rsidRPr="00FD7CE2" w:rsidRDefault="00FD7CE2" w:rsidP="00FD7CE2">
            <w:pPr>
              <w:jc w:val="center"/>
              <w:rPr>
                <w:sz w:val="24"/>
                <w:szCs w:val="24"/>
              </w:rPr>
            </w:pPr>
            <w:r w:rsidRPr="00FD7CE2">
              <w:rPr>
                <w:sz w:val="24"/>
                <w:szCs w:val="24"/>
              </w:rPr>
              <w:t>MAIARA DE OLIVEIRA NEGRAO</w:t>
            </w:r>
          </w:p>
          <w:p w:rsidR="004C594F" w:rsidRPr="00FD7CE2" w:rsidRDefault="004C594F" w:rsidP="00FD7CE2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1C0E78" w:rsidTr="005562ED">
        <w:trPr>
          <w:trHeight w:val="546"/>
        </w:trPr>
        <w:tc>
          <w:tcPr>
            <w:tcW w:w="1550" w:type="dxa"/>
          </w:tcPr>
          <w:p w:rsidR="001C0E78" w:rsidRPr="00FD7CE2" w:rsidRDefault="00FD7CE2" w:rsidP="00FD7CE2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="00E30940">
              <w:rPr>
                <w:rFonts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:rsidR="001C0E78" w:rsidRPr="00FD7CE2" w:rsidRDefault="00FD7CE2" w:rsidP="00FD7CE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Educação Física</w:t>
            </w:r>
          </w:p>
        </w:tc>
        <w:tc>
          <w:tcPr>
            <w:tcW w:w="2410" w:type="dxa"/>
          </w:tcPr>
          <w:p w:rsidR="001C0E78" w:rsidRPr="00FD7CE2" w:rsidRDefault="00FD7CE2" w:rsidP="00FD7CE2">
            <w:pPr>
              <w:spacing w:line="360" w:lineRule="auto"/>
              <w:jc w:val="center"/>
              <w:rPr>
                <w:rFonts w:eastAsia="Times New Roman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rFonts w:eastAsia="Times New Roman" w:cs="Segoe UI Historic"/>
                <w:color w:val="050505"/>
                <w:sz w:val="24"/>
                <w:szCs w:val="24"/>
                <w:lang w:eastAsia="pt-BR"/>
              </w:rPr>
              <w:t>Superior</w:t>
            </w:r>
          </w:p>
        </w:tc>
        <w:tc>
          <w:tcPr>
            <w:tcW w:w="4819" w:type="dxa"/>
          </w:tcPr>
          <w:p w:rsidR="001C0E78" w:rsidRPr="00FD7CE2" w:rsidRDefault="00FD7CE2" w:rsidP="00FD7CE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D7CE2">
              <w:rPr>
                <w:sz w:val="24"/>
                <w:szCs w:val="24"/>
              </w:rPr>
              <w:t>NATHIELLE CRISTOVÃO DA SILVA</w:t>
            </w:r>
          </w:p>
        </w:tc>
      </w:tr>
      <w:tr w:rsidR="001C0E78" w:rsidTr="005562ED">
        <w:trPr>
          <w:trHeight w:val="546"/>
        </w:trPr>
        <w:tc>
          <w:tcPr>
            <w:tcW w:w="1550" w:type="dxa"/>
          </w:tcPr>
          <w:p w:rsidR="001C0E78" w:rsidRPr="00FD7CE2" w:rsidRDefault="00FD7CE2" w:rsidP="00FD7CE2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D7CE2">
              <w:rPr>
                <w:rFonts w:cs="Times New Roman"/>
                <w:sz w:val="24"/>
                <w:szCs w:val="24"/>
              </w:rPr>
              <w:t>52</w:t>
            </w:r>
            <w:r w:rsidR="00E30940">
              <w:rPr>
                <w:rFonts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:rsidR="001C0E78" w:rsidRPr="00FD7CE2" w:rsidRDefault="00FD7CE2" w:rsidP="00FD7CE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:rsidR="001C0E78" w:rsidRPr="00FD7CE2" w:rsidRDefault="00FD7CE2" w:rsidP="00FD7CE2">
            <w:pPr>
              <w:spacing w:line="360" w:lineRule="auto"/>
              <w:jc w:val="center"/>
              <w:rPr>
                <w:rFonts w:eastAsia="Times New Roman" w:cs="Segoe UI Historic"/>
                <w:color w:val="050505"/>
                <w:sz w:val="24"/>
                <w:szCs w:val="24"/>
                <w:lang w:eastAsia="pt-BR"/>
              </w:rPr>
            </w:pPr>
            <w:r w:rsidRPr="00FD7CE2">
              <w:rPr>
                <w:rFonts w:eastAsia="Times New Roman" w:cs="Segoe UI Historic"/>
                <w:color w:val="050505"/>
                <w:sz w:val="24"/>
                <w:szCs w:val="24"/>
                <w:lang w:eastAsia="pt-BR"/>
              </w:rPr>
              <w:t>Ensino Médio</w:t>
            </w:r>
          </w:p>
        </w:tc>
        <w:tc>
          <w:tcPr>
            <w:tcW w:w="4819" w:type="dxa"/>
          </w:tcPr>
          <w:p w:rsidR="001C0E78" w:rsidRPr="00FD7CE2" w:rsidRDefault="00FD7CE2" w:rsidP="00FD7CE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D7CE2">
              <w:rPr>
                <w:sz w:val="24"/>
                <w:szCs w:val="24"/>
              </w:rPr>
              <w:t>STEFANY MAYARA RODRIGUES DA SILVA</w:t>
            </w:r>
          </w:p>
        </w:tc>
      </w:tr>
      <w:tr w:rsidR="001C0E78" w:rsidTr="005562ED">
        <w:trPr>
          <w:trHeight w:val="546"/>
        </w:trPr>
        <w:tc>
          <w:tcPr>
            <w:tcW w:w="1550" w:type="dxa"/>
          </w:tcPr>
          <w:p w:rsidR="001C0E78" w:rsidRPr="00FD7CE2" w:rsidRDefault="00FD7CE2" w:rsidP="00FD7CE2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D7CE2">
              <w:rPr>
                <w:rFonts w:cs="Times New Roman"/>
                <w:sz w:val="24"/>
                <w:szCs w:val="24"/>
              </w:rPr>
              <w:t>53</w:t>
            </w:r>
            <w:r w:rsidR="00E30940">
              <w:rPr>
                <w:rFonts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:rsidR="001C0E78" w:rsidRPr="00FD7CE2" w:rsidRDefault="00FD7CE2" w:rsidP="00FD7CE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:rsidR="001C0E78" w:rsidRPr="00FD7CE2" w:rsidRDefault="00FD7CE2" w:rsidP="00FD7CE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D7CE2">
              <w:rPr>
                <w:rFonts w:eastAsia="Times New Roman" w:cs="Segoe UI Historic"/>
                <w:color w:val="050505"/>
                <w:sz w:val="24"/>
                <w:szCs w:val="24"/>
                <w:lang w:eastAsia="pt-BR"/>
              </w:rPr>
              <w:t>Ensino Médio</w:t>
            </w:r>
          </w:p>
        </w:tc>
        <w:tc>
          <w:tcPr>
            <w:tcW w:w="4819" w:type="dxa"/>
          </w:tcPr>
          <w:p w:rsidR="001C0E78" w:rsidRPr="00FD7CE2" w:rsidRDefault="00FD7CE2" w:rsidP="00FD7CE2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D7CE2">
              <w:rPr>
                <w:sz w:val="24"/>
                <w:szCs w:val="24"/>
              </w:rPr>
              <w:t>LUIS FELIPE DA SILVA PLENS</w:t>
            </w:r>
          </w:p>
        </w:tc>
      </w:tr>
      <w:tr w:rsidR="00FD7CE2" w:rsidTr="005562ED">
        <w:trPr>
          <w:trHeight w:val="546"/>
        </w:trPr>
        <w:tc>
          <w:tcPr>
            <w:tcW w:w="1550" w:type="dxa"/>
          </w:tcPr>
          <w:p w:rsidR="00FD7CE2" w:rsidRPr="00FD7CE2" w:rsidRDefault="00FD7CE2" w:rsidP="00FD7CE2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  <w:r w:rsidR="00E30940">
              <w:rPr>
                <w:rFonts w:cs="Times New Roman"/>
                <w:sz w:val="24"/>
                <w:szCs w:val="24"/>
              </w:rPr>
              <w:t>º</w:t>
            </w:r>
            <w:bookmarkStart w:id="0" w:name="_GoBack"/>
            <w:bookmarkEnd w:id="0"/>
          </w:p>
        </w:tc>
        <w:tc>
          <w:tcPr>
            <w:tcW w:w="1995" w:type="dxa"/>
          </w:tcPr>
          <w:p w:rsidR="00FD7CE2" w:rsidRPr="00FD7CE2" w:rsidRDefault="00FD7CE2" w:rsidP="00E3094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</w:t>
            </w:r>
            <w:r w:rsidR="00E30940">
              <w:rPr>
                <w:sz w:val="24"/>
                <w:szCs w:val="24"/>
              </w:rPr>
              <w:t>ologia</w:t>
            </w:r>
          </w:p>
        </w:tc>
        <w:tc>
          <w:tcPr>
            <w:tcW w:w="2410" w:type="dxa"/>
          </w:tcPr>
          <w:p w:rsidR="00FD7CE2" w:rsidRPr="00FD7CE2" w:rsidRDefault="00FD7CE2" w:rsidP="00FD7CE2">
            <w:pPr>
              <w:spacing w:line="360" w:lineRule="auto"/>
              <w:jc w:val="center"/>
              <w:rPr>
                <w:rFonts w:eastAsia="Times New Roman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rFonts w:eastAsia="Times New Roman" w:cs="Segoe UI Historic"/>
                <w:color w:val="050505"/>
                <w:sz w:val="24"/>
                <w:szCs w:val="24"/>
                <w:lang w:eastAsia="pt-BR"/>
              </w:rPr>
              <w:t>Superior</w:t>
            </w:r>
          </w:p>
        </w:tc>
        <w:tc>
          <w:tcPr>
            <w:tcW w:w="4819" w:type="dxa"/>
          </w:tcPr>
          <w:p w:rsidR="00FD7CE2" w:rsidRPr="00972496" w:rsidRDefault="00FD7CE2" w:rsidP="00FD7CE2">
            <w:pPr>
              <w:jc w:val="center"/>
              <w:rPr>
                <w:sz w:val="24"/>
                <w:szCs w:val="16"/>
              </w:rPr>
            </w:pPr>
            <w:r w:rsidRPr="00972496">
              <w:rPr>
                <w:sz w:val="24"/>
                <w:szCs w:val="16"/>
              </w:rPr>
              <w:t>GUSTAVO BRANDÃO GARCIA</w:t>
            </w:r>
          </w:p>
          <w:p w:rsidR="00FD7CE2" w:rsidRPr="00FD7CE2" w:rsidRDefault="00FD7CE2" w:rsidP="00FD7CE2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85B" w:rsidRPr="0012685B" w:rsidRDefault="00EB4905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Itatinga, </w:t>
      </w:r>
      <w:r w:rsidR="00FD7CE2">
        <w:rPr>
          <w:rFonts w:ascii="Times New Roman" w:hAnsi="Times New Roman" w:cs="Times New Roman"/>
          <w:b/>
          <w:sz w:val="24"/>
          <w:szCs w:val="24"/>
        </w:rPr>
        <w:t xml:space="preserve">31 </w:t>
      </w:r>
      <w:r w:rsidR="00692B8C">
        <w:rPr>
          <w:rFonts w:ascii="Times New Roman" w:hAnsi="Times New Roman" w:cs="Times New Roman"/>
          <w:b/>
          <w:sz w:val="24"/>
          <w:szCs w:val="24"/>
        </w:rPr>
        <w:t>d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972496">
        <w:rPr>
          <w:rFonts w:ascii="Times New Roman" w:hAnsi="Times New Roman" w:cs="Times New Roman"/>
          <w:b/>
          <w:sz w:val="24"/>
          <w:szCs w:val="24"/>
        </w:rPr>
        <w:t>janeiro</w:t>
      </w:r>
      <w:r w:rsidR="00FD7C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685B">
        <w:rPr>
          <w:rFonts w:ascii="Times New Roman" w:hAnsi="Times New Roman" w:cs="Times New Roman"/>
          <w:b/>
          <w:sz w:val="24"/>
          <w:szCs w:val="24"/>
        </w:rPr>
        <w:t>de 202</w:t>
      </w:r>
      <w:r w:rsidR="00B669DF">
        <w:rPr>
          <w:rFonts w:ascii="Times New Roman" w:hAnsi="Times New Roman" w:cs="Times New Roman"/>
          <w:b/>
          <w:sz w:val="24"/>
          <w:szCs w:val="24"/>
        </w:rPr>
        <w:t>2</w:t>
      </w:r>
    </w:p>
    <w:p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:rsidR="0012685B" w:rsidRPr="00537700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12685B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75E" w:rsidRDefault="00D6075E" w:rsidP="00537700">
      <w:pPr>
        <w:spacing w:after="0" w:line="240" w:lineRule="auto"/>
      </w:pPr>
      <w:r>
        <w:separator/>
      </w:r>
    </w:p>
  </w:endnote>
  <w:endnote w:type="continuationSeparator" w:id="0">
    <w:p w:rsidR="00D6075E" w:rsidRDefault="00D6075E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Historic">
    <w:altName w:val="Segoe UI Symbol"/>
    <w:panose1 w:val="020B0502040204020203"/>
    <w:charset w:val="00"/>
    <w:family w:val="swiss"/>
    <w:pitch w:val="variable"/>
    <w:sig w:usb0="00000003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75E" w:rsidRDefault="00D6075E" w:rsidP="00537700">
      <w:pPr>
        <w:spacing w:after="0" w:line="240" w:lineRule="auto"/>
      </w:pPr>
      <w:r>
        <w:separator/>
      </w:r>
    </w:p>
  </w:footnote>
  <w:footnote w:type="continuationSeparator" w:id="0">
    <w:p w:rsidR="00D6075E" w:rsidRDefault="00D6075E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b/>
        <w:bCs/>
        <w:iCs/>
        <w:noProof/>
        <w:spacing w:val="24"/>
        <w:sz w:val="36"/>
        <w:szCs w:val="36"/>
        <w:u w:val="singl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-403860</wp:posOffset>
          </wp:positionH>
          <wp:positionV relativeFrom="paragraph">
            <wp:posOffset>350520</wp:posOffset>
          </wp:positionV>
          <wp:extent cx="905740" cy="971550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740" cy="971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36"/>
        <w:szCs w:val="36"/>
        <w:u w:val="single"/>
      </w:rPr>
    </w:pPr>
    <w:r w:rsidRPr="00537700">
      <w:rPr>
        <w:rFonts w:ascii="Arial" w:hAnsi="Arial" w:cs="Arial"/>
        <w:b/>
        <w:bCs/>
        <w:iCs/>
        <w:spacing w:val="24"/>
        <w:sz w:val="36"/>
        <w:szCs w:val="36"/>
        <w:u w:val="single"/>
      </w:rPr>
      <w:t>PREFEITURA MUNICIPAL DE ITATINGA</w:t>
    </w:r>
  </w:p>
  <w:p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– ESTADO DE SÃO PAULO –</w:t>
    </w:r>
  </w:p>
  <w:p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CNPJ (MF) 46.634.127/0001-63</w:t>
    </w:r>
  </w:p>
  <w:p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Rua Nove de Julho, 304 – Centro – CEP. 18690-000</w:t>
    </w:r>
  </w:p>
  <w:p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 xml:space="preserve">Fone/Fax: (14) 3848-9800 </w:t>
    </w:r>
  </w:p>
  <w:p w:rsidR="00537700" w:rsidRDefault="005377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256C"/>
    <w:rsid w:val="00097BDB"/>
    <w:rsid w:val="000B70DD"/>
    <w:rsid w:val="000C0734"/>
    <w:rsid w:val="000F03CA"/>
    <w:rsid w:val="00101B06"/>
    <w:rsid w:val="0011323C"/>
    <w:rsid w:val="0012685B"/>
    <w:rsid w:val="00134574"/>
    <w:rsid w:val="0018590A"/>
    <w:rsid w:val="0019256C"/>
    <w:rsid w:val="001A4B5E"/>
    <w:rsid w:val="001B2C76"/>
    <w:rsid w:val="001B5E8F"/>
    <w:rsid w:val="001C0E78"/>
    <w:rsid w:val="002A5406"/>
    <w:rsid w:val="002B3C6E"/>
    <w:rsid w:val="003503A8"/>
    <w:rsid w:val="00360734"/>
    <w:rsid w:val="00363DB8"/>
    <w:rsid w:val="00373A67"/>
    <w:rsid w:val="00375284"/>
    <w:rsid w:val="003A61A2"/>
    <w:rsid w:val="003D1C1A"/>
    <w:rsid w:val="003E16BA"/>
    <w:rsid w:val="00402910"/>
    <w:rsid w:val="00445603"/>
    <w:rsid w:val="00445A33"/>
    <w:rsid w:val="00461EFC"/>
    <w:rsid w:val="0046395C"/>
    <w:rsid w:val="00491878"/>
    <w:rsid w:val="004C594F"/>
    <w:rsid w:val="004D0AF7"/>
    <w:rsid w:val="004E3C6A"/>
    <w:rsid w:val="004E7B6B"/>
    <w:rsid w:val="00521205"/>
    <w:rsid w:val="00533F7A"/>
    <w:rsid w:val="00537700"/>
    <w:rsid w:val="005562ED"/>
    <w:rsid w:val="005B03C6"/>
    <w:rsid w:val="005D567A"/>
    <w:rsid w:val="00636816"/>
    <w:rsid w:val="006710F9"/>
    <w:rsid w:val="0067210E"/>
    <w:rsid w:val="00692B8C"/>
    <w:rsid w:val="006E0780"/>
    <w:rsid w:val="00704956"/>
    <w:rsid w:val="00712F3E"/>
    <w:rsid w:val="007155F1"/>
    <w:rsid w:val="007223D1"/>
    <w:rsid w:val="00741641"/>
    <w:rsid w:val="00753675"/>
    <w:rsid w:val="007929DF"/>
    <w:rsid w:val="007C302C"/>
    <w:rsid w:val="007E3D6B"/>
    <w:rsid w:val="00821914"/>
    <w:rsid w:val="00836BC9"/>
    <w:rsid w:val="00880339"/>
    <w:rsid w:val="008B1E83"/>
    <w:rsid w:val="008E6295"/>
    <w:rsid w:val="008E6D41"/>
    <w:rsid w:val="00903EF8"/>
    <w:rsid w:val="009228EB"/>
    <w:rsid w:val="00934CED"/>
    <w:rsid w:val="00972496"/>
    <w:rsid w:val="00982440"/>
    <w:rsid w:val="009D5334"/>
    <w:rsid w:val="009D7D84"/>
    <w:rsid w:val="00A2218A"/>
    <w:rsid w:val="00A654F2"/>
    <w:rsid w:val="00AC637F"/>
    <w:rsid w:val="00AD0B66"/>
    <w:rsid w:val="00B21441"/>
    <w:rsid w:val="00B3013E"/>
    <w:rsid w:val="00B35A17"/>
    <w:rsid w:val="00B669DF"/>
    <w:rsid w:val="00B8251D"/>
    <w:rsid w:val="00BD74CF"/>
    <w:rsid w:val="00C1691B"/>
    <w:rsid w:val="00CA1284"/>
    <w:rsid w:val="00CC0DA1"/>
    <w:rsid w:val="00CD2C45"/>
    <w:rsid w:val="00D2444E"/>
    <w:rsid w:val="00D6075E"/>
    <w:rsid w:val="00D92F26"/>
    <w:rsid w:val="00DA7BD6"/>
    <w:rsid w:val="00E30940"/>
    <w:rsid w:val="00EA2CFB"/>
    <w:rsid w:val="00EA6C1E"/>
    <w:rsid w:val="00EB4905"/>
    <w:rsid w:val="00EE5644"/>
    <w:rsid w:val="00F22861"/>
    <w:rsid w:val="00F35DEE"/>
    <w:rsid w:val="00F47BA0"/>
    <w:rsid w:val="00F72D8D"/>
    <w:rsid w:val="00F762DC"/>
    <w:rsid w:val="00F81807"/>
    <w:rsid w:val="00F877CE"/>
    <w:rsid w:val="00FD2585"/>
    <w:rsid w:val="00FD7CE2"/>
    <w:rsid w:val="00FE1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76278A"/>
  <w15:docId w15:val="{159C931A-B549-4979-8059-9B9A99BF4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914"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375284"/>
    <w:rPr>
      <w:rFonts w:ascii="TimesNewRomanPSMT" w:hAnsi="TimesNewRomanPSMT" w:hint="default"/>
      <w:b w:val="0"/>
      <w:bCs w:val="0"/>
      <w:i w:val="0"/>
      <w:iCs w:val="0"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5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Compras01</dc:creator>
  <cp:lastModifiedBy>Ana Macoris</cp:lastModifiedBy>
  <cp:revision>4</cp:revision>
  <dcterms:created xsi:type="dcterms:W3CDTF">2022-01-31T12:37:00Z</dcterms:created>
  <dcterms:modified xsi:type="dcterms:W3CDTF">2022-01-31T13:10:00Z</dcterms:modified>
</cp:coreProperties>
</file>