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227A8F">
        <w:rPr>
          <w:b/>
        </w:rPr>
        <w:t>36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495"/>
        <w:gridCol w:w="1884"/>
        <w:gridCol w:w="1201"/>
      </w:tblGrid>
      <w:tr w:rsidR="00F52189" w:rsidTr="00535EE0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F9655C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8</w:t>
            </w:r>
            <w:r w:rsidR="00227A8F">
              <w:rPr>
                <w:rFonts w:ascii="Times New Roman" w:hAnsi="Times New Roman"/>
              </w:rPr>
              <w:t>5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227A8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GIOVANA CAROLINE RAMOS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227A8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56.282.318-9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227A8F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  <w:tr w:rsidR="00227A8F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7A8F" w:rsidRDefault="00227A8F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A8F" w:rsidRDefault="00227A8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ROSE DE OLIVEIRA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A8F" w:rsidRDefault="00227A8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34.768.377-0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A8F" w:rsidRDefault="00227A8F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  <w:tr w:rsidR="00227A8F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7A8F" w:rsidRDefault="00227A8F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A8F" w:rsidRDefault="00227A8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ELAINE CRISTINA PEPE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A8F" w:rsidRDefault="00227A8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40.738.682-8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A8F" w:rsidRDefault="00227A8F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  <w:tr w:rsidR="00227A8F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7A8F" w:rsidRDefault="00227A8F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A8F" w:rsidRDefault="00227A8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GRACIELE APARECIDA DE OLIVEIRA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A8F" w:rsidRDefault="00227A8F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42.443.955-4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A8F" w:rsidRDefault="00227A8F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27A8F">
        <w:rPr>
          <w:rFonts w:ascii="Times New Roman" w:hAnsi="Times New Roman"/>
          <w:sz w:val="24"/>
          <w:szCs w:val="24"/>
        </w:rPr>
        <w:t>11</w:t>
      </w:r>
      <w:r w:rsidR="00DD507D">
        <w:rPr>
          <w:rFonts w:ascii="Times New Roman" w:hAnsi="Times New Roman"/>
          <w:sz w:val="24"/>
          <w:szCs w:val="24"/>
        </w:rPr>
        <w:t xml:space="preserve"> de agosto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89215B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89215B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27A8F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9215B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F2F67"/>
    <w:rsid w:val="00DF4CAB"/>
    <w:rsid w:val="00DF4FC8"/>
    <w:rsid w:val="00E435E5"/>
    <w:rsid w:val="00E477F0"/>
    <w:rsid w:val="00E47ABB"/>
    <w:rsid w:val="00E54F21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B59DD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4</TotalTime>
  <Pages>3</Pages>
  <Words>866</Words>
  <Characters>4680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2025-08-11T18:29:00Z</dcterms:created>
  <dcterms:modified xsi:type="dcterms:W3CDTF">2025-08-11T18:29:00Z</dcterms:modified>
</cp:coreProperties>
</file>