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77777777" w:rsidR="0065166C" w:rsidRDefault="00F3419E">
      <w:pPr>
        <w:shd w:val="clear" w:color="auto" w:fill="E0E0E0"/>
        <w:spacing w:before="100" w:beforeAutospacing="1" w:after="100" w:afterAutospacing="1"/>
        <w:jc w:val="center"/>
        <w:rPr>
          <w:b/>
          <w:color w:val="000000"/>
        </w:rPr>
      </w:pPr>
      <w:r>
        <w:rPr>
          <w:b/>
        </w:rPr>
        <w:t xml:space="preserve">PREGÃO, NA </w:t>
      </w:r>
      <w:r>
        <w:rPr>
          <w:b/>
          <w:color w:val="000000"/>
        </w:rPr>
        <w:t>FORMA ELETRÔNICA Nº 20/2024 - PROCESSO Nº. 50/2024</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20C8FB13" w14:textId="77777777" w:rsidR="0065166C" w:rsidRDefault="00F3419E">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5954D3F4" w14:textId="77777777" w:rsidR="0065166C" w:rsidRDefault="0065166C">
      <w:pPr>
        <w:jc w:val="center"/>
        <w:rPr>
          <w:b/>
        </w:rPr>
      </w:pPr>
    </w:p>
    <w:p w14:paraId="26541F7E" w14:textId="77777777" w:rsidR="0065166C" w:rsidRDefault="00F3419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0448F52D" w14:textId="77777777" w:rsidR="0065166C" w:rsidRDefault="0065166C">
      <w:pPr>
        <w:pStyle w:val="WW-Recuodecorpodetexto3"/>
        <w:ind w:left="30" w:right="-48" w:hanging="4"/>
        <w:rPr>
          <w:szCs w:val="24"/>
        </w:rPr>
      </w:pPr>
    </w:p>
    <w:p w14:paraId="7DF26F00" w14:textId="1936BA98"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F25E48">
        <w:rPr>
          <w:b/>
          <w:color w:val="000000"/>
          <w:szCs w:val="24"/>
          <w:highlight w:val="yellow"/>
        </w:rPr>
        <w:t>27/05</w:t>
      </w:r>
      <w:r>
        <w:rPr>
          <w:b/>
          <w:color w:val="000000"/>
          <w:szCs w:val="24"/>
          <w:highlight w:val="yellow"/>
        </w:rPr>
        <w:t>/2024, às 8h30.</w:t>
      </w:r>
    </w:p>
    <w:p w14:paraId="589940EB" w14:textId="0BF63FC4"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F25E48">
        <w:rPr>
          <w:b/>
          <w:color w:val="000000"/>
          <w:szCs w:val="24"/>
          <w:highlight w:val="yellow"/>
        </w:rPr>
        <w:t>27/05</w:t>
      </w:r>
      <w:r>
        <w:rPr>
          <w:b/>
          <w:color w:val="000000"/>
          <w:szCs w:val="24"/>
          <w:highlight w:val="yellow"/>
        </w:rPr>
        <w:t>/2024, às 09h00.</w:t>
      </w:r>
      <w:r>
        <w:rPr>
          <w:b/>
          <w:color w:val="000000"/>
          <w:szCs w:val="24"/>
        </w:rPr>
        <w:t xml:space="preserve"> </w:t>
      </w:r>
    </w:p>
    <w:p w14:paraId="0A5C6332"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15563741"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27927409" w14:textId="77777777" w:rsidR="0065166C" w:rsidRDefault="0065166C">
      <w:pPr>
        <w:jc w:val="both"/>
        <w:rPr>
          <w:b/>
        </w:rPr>
      </w:pPr>
    </w:p>
    <w:p w14:paraId="387A3252" w14:textId="77777777" w:rsidR="0065166C" w:rsidRDefault="00F3419E">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42E93E58" w14:textId="77777777" w:rsidR="0065166C" w:rsidRDefault="00F3419E">
      <w:pPr>
        <w:jc w:val="both"/>
      </w:pPr>
      <w:r>
        <w:tab/>
      </w:r>
    </w:p>
    <w:p w14:paraId="0909858C" w14:textId="77777777" w:rsidR="0065166C" w:rsidRDefault="00F3419E">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4D54FB97" w14:textId="77777777" w:rsidR="0065166C" w:rsidRDefault="0065166C">
      <w:pPr>
        <w:ind w:left="390"/>
        <w:jc w:val="both"/>
        <w:rPr>
          <w:b/>
          <w:bCs/>
          <w:color w:val="000000"/>
        </w:rPr>
      </w:pPr>
    </w:p>
    <w:p w14:paraId="3EAABD27" w14:textId="77777777" w:rsidR="007A16AD" w:rsidRDefault="00F3419E">
      <w:pPr>
        <w:ind w:right="-149"/>
        <w:jc w:val="both"/>
        <w:rPr>
          <w:b/>
          <w:shd w:val="clear" w:color="auto" w:fill="FFFFFF"/>
        </w:rPr>
      </w:pPr>
      <w:r>
        <w:rPr>
          <w:color w:val="000000"/>
        </w:rPr>
        <w:t>1</w:t>
      </w:r>
      <w:r>
        <w:rPr>
          <w:shd w:val="clear" w:color="auto" w:fill="FFFFFF"/>
        </w:rPr>
        <w:t>.1</w:t>
      </w:r>
      <w:r>
        <w:rPr>
          <w:b/>
          <w:shd w:val="clear" w:color="auto" w:fill="FFFFFF"/>
        </w:rPr>
        <w:t xml:space="preserve"> </w:t>
      </w:r>
      <w:bookmarkEnd w:id="0"/>
      <w:r>
        <w:rPr>
          <w:b/>
          <w:shd w:val="clear" w:color="auto" w:fill="FFFFFF"/>
        </w:rPr>
        <w:t>REGISTRO DE PREÇO PARA EVENTUAL</w:t>
      </w:r>
    </w:p>
    <w:p w14:paraId="50449E61" w14:textId="729E5188" w:rsidR="0065166C" w:rsidRDefault="00F3419E">
      <w:pPr>
        <w:ind w:right="-149"/>
        <w:jc w:val="both"/>
      </w:pPr>
      <w:r>
        <w:rPr>
          <w:b/>
          <w:shd w:val="clear" w:color="auto" w:fill="FFFFFF"/>
        </w:rPr>
        <w:t xml:space="preserve"> AQUISIÇÃO DE CASCALHO, PÓ DE PEDRA, PEDRISCO, PEDRA I, PEDRA III, PEDRA RACHÃO, BICA CORRIDA E AREIA GROSSA </w:t>
      </w:r>
      <w:r>
        <w:rPr>
          <w:b/>
        </w:rPr>
        <w:t>PARA PREFEITURA MUNICIPAL NA CIDADE DE ITATINGA/SP CONFORME ESPECIFICAÇÕES CONSTANTES DO ANEXO I DESTE EDITAL.</w:t>
      </w:r>
    </w:p>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77777777" w:rsidR="0065166C" w:rsidRDefault="00F3419E">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4AC323B4" w14:textId="77777777" w:rsidR="0065166C" w:rsidRDefault="00F3419E">
      <w:pPr>
        <w:spacing w:before="100" w:beforeAutospacing="1" w:after="100" w:afterAutospacing="1"/>
        <w:jc w:val="both"/>
        <w:rPr>
          <w:b/>
        </w:rPr>
      </w:pPr>
      <w:r>
        <w:rPr>
          <w:b/>
        </w:rPr>
        <w:t>COMPÕEM ESTE EDITAL OS ANEXOS:</w:t>
      </w:r>
    </w:p>
    <w:p w14:paraId="3B3D83B6" w14:textId="77777777" w:rsidR="0065166C" w:rsidRDefault="00F3419E">
      <w:pPr>
        <w:jc w:val="both"/>
        <w:rPr>
          <w:b/>
        </w:rPr>
      </w:pPr>
      <w:bookmarkStart w:id="3" w:name="_Hlk142374790"/>
      <w:r>
        <w:rPr>
          <w:b/>
          <w:iCs/>
        </w:rPr>
        <w:t>ANEXO I</w:t>
      </w:r>
      <w:r>
        <w:t xml:space="preserve"> - Termo de referência do objeto e Tabela de referência.</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lastRenderedPageBreak/>
        <w:t>ANEXO IV</w:t>
      </w:r>
      <w:r>
        <w:tab/>
        <w:t>- Termo de adesão ao sistema eletrônico de licitações da BLL</w:t>
      </w:r>
    </w:p>
    <w:p w14:paraId="6C66B4C3" w14:textId="77777777" w:rsidR="0065166C" w:rsidRDefault="00F3419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77777777" w:rsidR="0065166C" w:rsidRDefault="00F3419E">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25B4A97A" w14:textId="77777777" w:rsidR="0065166C" w:rsidRDefault="0065166C">
      <w:pPr>
        <w:jc w:val="both"/>
        <w:rPr>
          <w:color w:val="000000"/>
        </w:rPr>
      </w:pPr>
    </w:p>
    <w:p w14:paraId="1ED67E05" w14:textId="77777777" w:rsidR="0065166C" w:rsidRDefault="00F3419E">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25AD5159" w14:textId="77777777" w:rsidR="0065166C" w:rsidRDefault="0065166C">
      <w:pPr>
        <w:ind w:left="709"/>
        <w:jc w:val="both"/>
        <w:rPr>
          <w:color w:val="000000"/>
        </w:rPr>
      </w:pPr>
    </w:p>
    <w:p w14:paraId="05167A69" w14:textId="77777777" w:rsidR="0065166C" w:rsidRDefault="00F3419E">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4A62AEAA" w14:textId="77777777" w:rsidR="0065166C" w:rsidRDefault="0065166C">
      <w:pPr>
        <w:ind w:left="709"/>
        <w:jc w:val="both"/>
        <w:rPr>
          <w:color w:val="000000"/>
        </w:rPr>
      </w:pPr>
    </w:p>
    <w:p w14:paraId="46D38327" w14:textId="77777777" w:rsidR="0065166C" w:rsidRDefault="00F3419E">
      <w:pPr>
        <w:ind w:left="709"/>
        <w:jc w:val="both"/>
        <w:rPr>
          <w:color w:val="000000"/>
        </w:rPr>
      </w:pPr>
      <w:r>
        <w:rPr>
          <w:color w:val="000000"/>
        </w:rPr>
        <w:lastRenderedPageBreak/>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B5B4F60" w14:textId="77777777" w:rsidR="0065166C" w:rsidRDefault="0065166C">
      <w:pPr>
        <w:jc w:val="both"/>
        <w:rPr>
          <w:color w:val="000000"/>
        </w:rPr>
      </w:pPr>
    </w:p>
    <w:p w14:paraId="3900F868" w14:textId="77777777" w:rsidR="0065166C" w:rsidRDefault="00F3419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5468226" w14:textId="77777777" w:rsidR="0065166C" w:rsidRDefault="00F3419E">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2CFBD9E0" w14:textId="77777777" w:rsidR="0065166C" w:rsidRDefault="00F3419E">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lastRenderedPageBreak/>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lastRenderedPageBreak/>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77777777" w:rsidR="0065166C" w:rsidRDefault="00F3419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r>
        <w:t>5.14 Não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r>
        <w:rPr>
          <w:b/>
        </w:rPr>
        <w:lastRenderedPageBreak/>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r>
        <w:rPr>
          <w:color w:val="000000"/>
        </w:rPr>
        <w:t>5.20.2 Na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77777777" w:rsidR="0065166C" w:rsidRDefault="00F3419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E8B0135" w14:textId="77777777" w:rsidR="0065166C" w:rsidRDefault="00F3419E">
      <w:pPr>
        <w:spacing w:before="100" w:beforeAutospacing="1" w:after="100" w:afterAutospacing="1"/>
        <w:jc w:val="both"/>
      </w:pPr>
      <w:r>
        <w:lastRenderedPageBreak/>
        <w:t>5.22 O sistema informará a proposta de menor preço imediatamente após o encerramento da etapa de lances ou, quando for o caso, após negociação e decisão pela Pregoeira acerca da aceitação do lance de menor valor.</w:t>
      </w:r>
    </w:p>
    <w:p w14:paraId="55BA0BB2" w14:textId="77777777" w:rsidR="0065166C" w:rsidRDefault="00F3419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5D5F8367" w14:textId="77777777" w:rsidR="0065166C" w:rsidRDefault="00F3419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3440FB28" w14:textId="77777777" w:rsidR="0065166C" w:rsidRDefault="00F3419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77777777" w:rsidR="0065166C" w:rsidRDefault="00F3419E">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0853F80E" w14:textId="77777777" w:rsidR="0065166C" w:rsidRDefault="0065166C">
      <w:pPr>
        <w:jc w:val="both"/>
        <w:rPr>
          <w:b/>
          <w:highlight w:val="white"/>
        </w:rPr>
      </w:pPr>
    </w:p>
    <w:p w14:paraId="185FF486" w14:textId="77777777" w:rsidR="0065166C" w:rsidRDefault="00F3419E">
      <w:pPr>
        <w:ind w:left="567"/>
        <w:jc w:val="both"/>
      </w:pPr>
      <w:r>
        <w:t>5.24.1 Não serão aceitos documentos com cópias de assinatura;</w:t>
      </w:r>
    </w:p>
    <w:p w14:paraId="34347E70" w14:textId="77777777"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lastRenderedPageBreak/>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12386613" w14:textId="77777777" w:rsidR="0065166C" w:rsidRDefault="00F3419E">
      <w:pPr>
        <w:spacing w:before="100" w:beforeAutospacing="1" w:after="100" w:afterAutospacing="1"/>
        <w:jc w:val="both"/>
      </w:pPr>
      <w:r>
        <w:t>6.3 A validade da proposta será de 12 meses, contados a partir da data da sessão pública do Pregão.</w:t>
      </w:r>
    </w:p>
    <w:p w14:paraId="18B09CB4" w14:textId="77777777" w:rsidR="0065166C" w:rsidRDefault="00F3419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A7868E7" w14:textId="77777777" w:rsidR="0065166C" w:rsidRDefault="00F3419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085D32A6" w14:textId="77777777" w:rsidR="0065166C" w:rsidRDefault="00F3419E">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7A6CBDC7" w14:textId="77777777" w:rsidR="0065166C" w:rsidRDefault="00F3419E">
      <w:pPr>
        <w:numPr>
          <w:ilvl w:val="1"/>
          <w:numId w:val="15"/>
        </w:numPr>
        <w:spacing w:before="100" w:beforeAutospacing="1" w:after="100" w:afterAutospacing="1"/>
        <w:ind w:left="0" w:firstLine="0"/>
        <w:jc w:val="both"/>
        <w:rPr>
          <w:b/>
          <w:color w:val="000000"/>
        </w:rPr>
      </w:pPr>
      <w:r>
        <w:t>Todas as especificações do objeto contidas na proposta vinculam o licitante.</w:t>
      </w:r>
    </w:p>
    <w:p w14:paraId="38B97354" w14:textId="77777777" w:rsidR="0065166C" w:rsidRDefault="00F3419E">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3D8A370E" w14:textId="77777777" w:rsidR="0065166C" w:rsidRDefault="00F3419E">
      <w:pPr>
        <w:numPr>
          <w:ilvl w:val="1"/>
          <w:numId w:val="15"/>
        </w:numPr>
        <w:spacing w:before="100" w:beforeAutospacing="1" w:after="100" w:afterAutospacing="1"/>
        <w:ind w:left="0" w:firstLine="0"/>
        <w:jc w:val="both"/>
        <w:rPr>
          <w:b/>
          <w:color w:val="000000"/>
        </w:rPr>
      </w:pPr>
      <w:r>
        <w:lastRenderedPageBreak/>
        <w:t>Nos valores propostos devem estar inclusos todos os custos operacionais, encargos previdenciários, trabalhistas, tributários, comerciais e quaisquer outros que incidam direta ou indiretamente na execução do objeto.</w:t>
      </w:r>
    </w:p>
    <w:p w14:paraId="7A6EF03F" w14:textId="77777777" w:rsidR="0065166C" w:rsidRDefault="00F3419E">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0D038AC4" w14:textId="77777777" w:rsidR="0065166C" w:rsidRDefault="00F3419E">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BEF27A4" w14:textId="77777777" w:rsidR="0065166C" w:rsidRDefault="00F3419E">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D09F64" w14:textId="77777777" w:rsidR="0065166C" w:rsidRDefault="00F3419E">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5E7F6684" w14:textId="77777777" w:rsidR="0065166C" w:rsidRDefault="00F3419E">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77777777" w:rsidR="0065166C" w:rsidRDefault="00F3419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r>
        <w:rPr>
          <w:b/>
        </w:rPr>
        <w:t>a)</w:t>
      </w:r>
      <w:r>
        <w:t xml:space="preserve"> Os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r>
        <w:rPr>
          <w:color w:val="000000"/>
        </w:rPr>
        <w:lastRenderedPageBreak/>
        <w:t>7.3 Atendidos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3A393259" w14:textId="77777777" w:rsidR="0065166C" w:rsidRDefault="00F3419E">
      <w:pPr>
        <w:spacing w:before="100" w:beforeAutospacing="1" w:after="100" w:afterAutospacing="1"/>
        <w:jc w:val="both"/>
      </w:pPr>
      <w:r>
        <w:t>7.5 Serão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14B0F729" w14:textId="77777777" w:rsidR="0065166C" w:rsidRDefault="00F3419E">
      <w:pPr>
        <w:spacing w:before="100" w:beforeAutospacing="1" w:after="100" w:afterAutospacing="1"/>
        <w:jc w:val="both"/>
        <w:rPr>
          <w:b/>
          <w:bCs/>
        </w:rPr>
      </w:pPr>
      <w:r>
        <w:rPr>
          <w:b/>
          <w:bCs/>
        </w:rPr>
        <w:t>8.2 EM ATENDIMENTO AO DISPOSTO NO CAPÍTULO V DA LEI COMPLEMENTAR Nº 123/2006, SERÃO OBSERVADOS OS SEGUINTES PROCEDIMENTOS:</w:t>
      </w:r>
    </w:p>
    <w:p w14:paraId="6406965E" w14:textId="77777777" w:rsidR="0065166C" w:rsidRDefault="00F3419E">
      <w:pPr>
        <w:pStyle w:val="PargrafodaLista"/>
        <w:ind w:left="567"/>
        <w:jc w:val="both"/>
        <w:rPr>
          <w:color w:val="000000"/>
        </w:rPr>
      </w:pPr>
      <w:r>
        <w:rPr>
          <w:color w:val="000000"/>
        </w:rPr>
        <w:t>8.2.1. Os itens do objeto desta licitação estão divididos em:</w:t>
      </w:r>
    </w:p>
    <w:p w14:paraId="6BC37002" w14:textId="77777777" w:rsidR="0065166C" w:rsidRDefault="0065166C">
      <w:pPr>
        <w:ind w:firstLine="709"/>
        <w:jc w:val="both"/>
        <w:rPr>
          <w:b/>
          <w:bCs/>
          <w:color w:val="000000"/>
        </w:rPr>
      </w:pPr>
    </w:p>
    <w:p w14:paraId="43ACF117" w14:textId="77777777" w:rsidR="0065166C" w:rsidRDefault="00F3419E">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5CA9DCA4" w14:textId="77777777" w:rsidR="0065166C" w:rsidRDefault="0065166C">
      <w:pPr>
        <w:ind w:left="567"/>
        <w:jc w:val="both"/>
        <w:rPr>
          <w:b/>
          <w:bCs/>
          <w:color w:val="000000"/>
        </w:rPr>
      </w:pPr>
    </w:p>
    <w:p w14:paraId="7B825EE2" w14:textId="77777777" w:rsidR="0065166C" w:rsidRDefault="00F3419E">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537F061A" w14:textId="77777777" w:rsidR="0065166C" w:rsidRDefault="00F3419E">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4B19F2FB" w14:textId="77777777" w:rsidR="0065166C" w:rsidRDefault="00F3419E">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habilitatórias, será homologado em seu favor o objeto do pregão.</w:t>
      </w:r>
    </w:p>
    <w:p w14:paraId="3D8B515D" w14:textId="77777777" w:rsidR="0065166C" w:rsidRDefault="00F3419E">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24BD2FE2" w14:textId="77777777" w:rsidR="0065166C" w:rsidRDefault="00F3419E">
      <w:pPr>
        <w:widowControl w:val="0"/>
        <w:spacing w:before="100" w:beforeAutospacing="1" w:after="100" w:afterAutospacing="1"/>
        <w:ind w:left="567"/>
        <w:jc w:val="both"/>
      </w:pPr>
      <w:r>
        <w:t xml:space="preserve">c) não sendo vencedora a microempresa ou empresa de pequeno porte melhor classificada, na </w:t>
      </w:r>
      <w:r>
        <w:lastRenderedPageBreak/>
        <w:t>forma da alínea “a'” anterior, serão convocadas as remanescentes, quando houver, na ordem classificatória, para o exercício do mesmo direito a cota reservada.</w:t>
      </w:r>
    </w:p>
    <w:p w14:paraId="08E2B571" w14:textId="77777777" w:rsidR="0065166C" w:rsidRDefault="00F3419E">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7C575656" w14:textId="77777777" w:rsidR="0065166C" w:rsidRDefault="00F3419E">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3D981A7A" w14:textId="77777777" w:rsidR="0065166C" w:rsidRDefault="00F3419E">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F3C9044" w14:textId="77777777" w:rsidR="0065166C" w:rsidRDefault="00F3419E">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2177414B" w14:textId="77777777" w:rsidR="0065166C" w:rsidRDefault="00F3419E">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7710A3BF" w14:textId="77777777" w:rsidR="0065166C" w:rsidRDefault="00F3419E">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r>
        <w:rPr>
          <w:color w:val="000000"/>
        </w:rPr>
        <w:t xml:space="preserve">9.1 Conforme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w:t>
      </w:r>
      <w:r>
        <w:rPr>
          <w:rFonts w:ascii="Times New Roman" w:hAnsi="Times New Roman" w:cs="Times New Roman"/>
          <w:i w:val="0"/>
          <w:color w:val="000000"/>
          <w:sz w:val="24"/>
          <w:szCs w:val="24"/>
        </w:rPr>
        <w:lastRenderedPageBreak/>
        <w:t>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5" w:name="_Ref114665528"/>
      <w:bookmarkEnd w:id="4"/>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06EE164" w14:textId="77777777" w:rsidR="0065166C" w:rsidRDefault="00F3419E">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48C98FF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7A40FDA" w14:textId="77777777" w:rsidR="0065166C" w:rsidRDefault="00F3419E">
      <w:pPr>
        <w:spacing w:before="100" w:beforeAutospacing="1" w:after="100" w:afterAutospacing="1"/>
        <w:jc w:val="both"/>
        <w:rPr>
          <w:b/>
        </w:rPr>
      </w:pPr>
      <w:r>
        <w:rPr>
          <w:b/>
        </w:rPr>
        <w:t>IMPUGNAÇÃO AO EDITAL E RECURSOS</w:t>
      </w:r>
    </w:p>
    <w:p w14:paraId="6C010F56" w14:textId="77777777" w:rsidR="0065166C" w:rsidRDefault="00F3419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77777777" w:rsidR="0065166C" w:rsidRDefault="00F3419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42251856" w14:textId="77777777" w:rsidR="0065166C" w:rsidRDefault="00F3419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4236400" w14:textId="77777777" w:rsidR="0065166C" w:rsidRDefault="00F3419E">
      <w:pPr>
        <w:spacing w:before="100" w:beforeAutospacing="1" w:after="100" w:afterAutospacing="1"/>
        <w:jc w:val="both"/>
        <w:rPr>
          <w:b/>
        </w:rPr>
      </w:pPr>
      <w:r>
        <w:rPr>
          <w:b/>
        </w:rPr>
        <w:lastRenderedPageBreak/>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72F46AD1" w14:textId="77777777" w:rsidR="0065166C" w:rsidRDefault="0065166C">
      <w:pPr>
        <w:ind w:left="420"/>
        <w:jc w:val="both"/>
        <w:rPr>
          <w:color w:val="000000"/>
        </w:rPr>
      </w:pPr>
    </w:p>
    <w:p w14:paraId="25B2BDBA" w14:textId="77777777" w:rsidR="0065166C" w:rsidRDefault="00F3419E">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55254E54" w14:textId="77777777" w:rsidR="0065166C" w:rsidRDefault="00F3419E">
      <w:pPr>
        <w:numPr>
          <w:ilvl w:val="2"/>
          <w:numId w:val="16"/>
        </w:numPr>
        <w:ind w:left="567" w:firstLine="0"/>
        <w:jc w:val="both"/>
        <w:rPr>
          <w:color w:val="000000"/>
        </w:rPr>
      </w:pPr>
      <w:r>
        <w:t xml:space="preserve"> salvo em decorrência de fato superveniente devidamente justificado, não mantiver a proposta em especial quando:</w:t>
      </w:r>
      <w:bookmarkEnd w:id="8"/>
    </w:p>
    <w:p w14:paraId="133ACA7B" w14:textId="77777777" w:rsidR="0065166C" w:rsidRDefault="00F3419E">
      <w:pPr>
        <w:numPr>
          <w:ilvl w:val="2"/>
          <w:numId w:val="16"/>
        </w:numPr>
        <w:ind w:left="567" w:firstLine="0"/>
        <w:jc w:val="both"/>
        <w:rPr>
          <w:color w:val="000000"/>
        </w:rPr>
      </w:pPr>
      <w:r>
        <w:lastRenderedPageBreak/>
        <w:t xml:space="preserve"> não enviar a proposta adequada ao último lance ofertado ou após a negociação; </w:t>
      </w:r>
    </w:p>
    <w:p w14:paraId="51767B9E" w14:textId="77777777" w:rsidR="0065166C" w:rsidRDefault="00F3419E">
      <w:pPr>
        <w:numPr>
          <w:ilvl w:val="2"/>
          <w:numId w:val="16"/>
        </w:numPr>
        <w:ind w:left="567" w:firstLine="0"/>
        <w:jc w:val="both"/>
        <w:rPr>
          <w:color w:val="000000"/>
        </w:rPr>
      </w:pPr>
      <w:r>
        <w:t xml:space="preserve"> recusar-se a enviar o detalhamento da proposta quando exigível; </w:t>
      </w:r>
    </w:p>
    <w:p w14:paraId="4971394F" w14:textId="77777777" w:rsidR="0065166C" w:rsidRDefault="00F3419E">
      <w:pPr>
        <w:numPr>
          <w:ilvl w:val="2"/>
          <w:numId w:val="16"/>
        </w:numPr>
        <w:ind w:left="567" w:firstLine="0"/>
        <w:jc w:val="both"/>
        <w:rPr>
          <w:color w:val="000000"/>
        </w:rPr>
      </w:pPr>
      <w:r>
        <w:t xml:space="preserve"> pedir para ser desclassificado quando encerrada a etapa competitiva; ou </w:t>
      </w:r>
    </w:p>
    <w:p w14:paraId="17B06E88" w14:textId="77777777" w:rsidR="0065166C" w:rsidRDefault="00F3419E">
      <w:pPr>
        <w:numPr>
          <w:ilvl w:val="2"/>
          <w:numId w:val="16"/>
        </w:numPr>
        <w:ind w:left="567" w:firstLine="0"/>
        <w:jc w:val="both"/>
        <w:rPr>
          <w:color w:val="000000"/>
        </w:rPr>
      </w:pPr>
      <w:r>
        <w:t xml:space="preserve"> deixar de apresentar amostra (quando for o caso);</w:t>
      </w:r>
    </w:p>
    <w:p w14:paraId="668D2149" w14:textId="77777777" w:rsidR="0065166C" w:rsidRDefault="00F3419E">
      <w:pPr>
        <w:numPr>
          <w:ilvl w:val="2"/>
          <w:numId w:val="16"/>
        </w:numPr>
        <w:ind w:left="567" w:firstLine="0"/>
        <w:jc w:val="both"/>
        <w:rPr>
          <w:color w:val="000000"/>
        </w:rPr>
      </w:pPr>
      <w:r>
        <w:t xml:space="preserve"> apresentar proposta ou amostra em desacordo com as especificações do edital; </w:t>
      </w:r>
      <w:bookmarkStart w:id="9" w:name="_Ref114668139"/>
    </w:p>
    <w:p w14:paraId="4F42CB1B" w14:textId="77777777" w:rsidR="0065166C" w:rsidRDefault="00F3419E">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50769FA0" w14:textId="77777777" w:rsidR="0065166C" w:rsidRDefault="00F3419E">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1D6AEA3" w14:textId="77777777" w:rsidR="0065166C" w:rsidRDefault="00F3419E">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53F6AA89" w14:textId="77777777" w:rsidR="0065166C" w:rsidRDefault="00F3419E">
      <w:pPr>
        <w:numPr>
          <w:ilvl w:val="2"/>
          <w:numId w:val="16"/>
        </w:numPr>
        <w:ind w:left="567" w:firstLine="0"/>
        <w:jc w:val="both"/>
        <w:rPr>
          <w:color w:val="000000"/>
        </w:rPr>
      </w:pPr>
      <w:r>
        <w:t xml:space="preserve"> fraudar a licitação</w:t>
      </w:r>
      <w:bookmarkStart w:id="12" w:name="_Ref114668247"/>
      <w:bookmarkEnd w:id="11"/>
    </w:p>
    <w:p w14:paraId="38F92568" w14:textId="77777777" w:rsidR="0065166C" w:rsidRDefault="00F3419E">
      <w:pPr>
        <w:numPr>
          <w:ilvl w:val="2"/>
          <w:numId w:val="16"/>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49668F3" w14:textId="77777777" w:rsidR="0065166C" w:rsidRDefault="00F3419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7777777" w:rsidR="0065166C" w:rsidRDefault="00F3419E">
      <w:pPr>
        <w:numPr>
          <w:ilvl w:val="1"/>
          <w:numId w:val="17"/>
        </w:numPr>
        <w:spacing w:before="100" w:beforeAutospacing="1" w:after="100" w:afterAutospacing="1"/>
        <w:ind w:left="0" w:firstLine="0"/>
        <w:jc w:val="both"/>
      </w:pPr>
      <w:r>
        <w:rPr>
          <w:color w:val="000000"/>
        </w:rPr>
        <w:lastRenderedPageBreak/>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t>) dias, sem ônus para o Município, sob pena de suspensão da empresa de participar de licitação, de acordo com a legislação vigente.</w:t>
      </w:r>
      <w:r>
        <w:br/>
      </w:r>
    </w:p>
    <w:p w14:paraId="5D98E536" w14:textId="77777777" w:rsidR="0065166C" w:rsidRDefault="00F3419E">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260709AE" w14:textId="77777777" w:rsidR="0065166C" w:rsidRDefault="00F3419E">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770B2289" w14:textId="77777777" w:rsidR="0065166C" w:rsidRDefault="00F3419E">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lastRenderedPageBreak/>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77777777" w:rsidR="0065166C" w:rsidRDefault="00F3419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Pr>
          <w:b/>
        </w:rPr>
        <w:t>20/2024 – Processo de Licitação nº 50/2024.</w:t>
      </w:r>
      <w:bookmarkEnd w:id="17"/>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t xml:space="preserve">14.  </w:t>
      </w:r>
      <w:r>
        <w:rPr>
          <w:b/>
        </w:rPr>
        <w:tab/>
        <w:t xml:space="preserve">DOS RECURSOS ORÇAMENTÁRIOS </w:t>
      </w:r>
    </w:p>
    <w:p w14:paraId="68727D1C" w14:textId="77777777" w:rsidR="0065166C" w:rsidRDefault="00F3419E">
      <w:pPr>
        <w:spacing w:before="100" w:beforeAutospacing="1" w:after="100" w:afterAutospacing="1"/>
        <w:jc w:val="both"/>
      </w:pPr>
      <w:r>
        <w:t>14.1 As despesas decorrentes desta contratação/aquisição estão programadas em dotação orçamentária própria, prevista no orçamento municipal, para o exercício de 2024.</w:t>
      </w:r>
    </w:p>
    <w:p w14:paraId="0B369083" w14:textId="77777777" w:rsidR="0065166C" w:rsidRDefault="00F3419E">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18" w:name="_Toc490570084"/>
      <w:r>
        <w:rPr>
          <w:rFonts w:ascii="Times New Roman" w:hAnsi="Times New Roman"/>
        </w:rPr>
        <w:t>15. REAJUSTAMENTO</w:t>
      </w:r>
      <w:bookmarkEnd w:id="18"/>
    </w:p>
    <w:p w14:paraId="6987D712" w14:textId="77777777" w:rsidR="0065166C" w:rsidRDefault="0065166C">
      <w:pPr>
        <w:ind w:firstLine="709"/>
        <w:jc w:val="both"/>
      </w:pPr>
    </w:p>
    <w:p w14:paraId="1B52CB92" w14:textId="77777777" w:rsidR="0065166C" w:rsidRDefault="00F3419E">
      <w:pPr>
        <w:jc w:val="both"/>
      </w:pPr>
      <w:r>
        <w:t>15.1 Os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r>
        <w:lastRenderedPageBreak/>
        <w:t xml:space="preserve">15.5 Na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pPr>
        <w:jc w:val="both"/>
      </w:pPr>
    </w:p>
    <w:p w14:paraId="2386E1D9" w14:textId="77777777" w:rsidR="0065166C" w:rsidRDefault="00F3419E">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r>
        <w:lastRenderedPageBreak/>
        <w:t>16.6 As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r>
        <w:t>16.8 Os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r>
        <w:t>16.14 Os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r>
        <w:t>16.15 As condições estabelecidas no edital e seus anexos vinculam as partes.</w:t>
      </w:r>
    </w:p>
    <w:p w14:paraId="6B40D01A" w14:textId="77777777" w:rsidR="0065166C" w:rsidRDefault="00F3419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p>
    <w:p w14:paraId="2E8F9786" w14:textId="7C0DF40E" w:rsidR="0065166C" w:rsidRDefault="00F3419E">
      <w:pPr>
        <w:jc w:val="center"/>
        <w:rPr>
          <w:color w:val="000000"/>
        </w:rPr>
      </w:pPr>
      <w:r>
        <w:rPr>
          <w:color w:val="000000"/>
        </w:rPr>
        <w:t xml:space="preserve">Prefeitura Municipal de Itatinga aos </w:t>
      </w:r>
      <w:r w:rsidR="00F25E48">
        <w:rPr>
          <w:color w:val="000000"/>
        </w:rPr>
        <w:t>08 de maio</w:t>
      </w:r>
      <w:r>
        <w:rPr>
          <w:color w:val="000000"/>
        </w:rPr>
        <w:t xml:space="preserve"> de</w:t>
      </w:r>
      <w:bookmarkStart w:id="19" w:name="_GoBack"/>
      <w:bookmarkEnd w:id="19"/>
      <w:r>
        <w:rPr>
          <w:color w:val="000000"/>
        </w:rPr>
        <w:t xml:space="preserve"> 2024.</w:t>
      </w:r>
    </w:p>
    <w:p w14:paraId="55B4B4EA" w14:textId="77777777" w:rsidR="0065166C" w:rsidRDefault="0065166C">
      <w:pPr>
        <w:jc w:val="center"/>
        <w:rPr>
          <w:color w:val="000000"/>
        </w:rPr>
      </w:pPr>
    </w:p>
    <w:p w14:paraId="108D488E" w14:textId="77777777" w:rsidR="0065166C" w:rsidRDefault="0065166C">
      <w:pPr>
        <w:jc w:val="center"/>
        <w:rPr>
          <w:color w:val="000000"/>
        </w:rPr>
      </w:pPr>
    </w:p>
    <w:p w14:paraId="1725375F" w14:textId="77777777" w:rsidR="0065166C" w:rsidRDefault="0065166C">
      <w:pPr>
        <w:tabs>
          <w:tab w:val="left" w:pos="5589"/>
        </w:tabs>
        <w:rPr>
          <w:color w:val="000000"/>
        </w:rPr>
      </w:pPr>
    </w:p>
    <w:p w14:paraId="09C9EB71" w14:textId="77777777" w:rsidR="0065166C" w:rsidRDefault="00F3419E">
      <w:pPr>
        <w:jc w:val="center"/>
        <w:rPr>
          <w:color w:val="000000"/>
        </w:rPr>
      </w:pPr>
      <w:r>
        <w:rPr>
          <w:color w:val="000000"/>
        </w:rPr>
        <w:t>JOÃO BOSCO BORGES</w:t>
      </w:r>
    </w:p>
    <w:p w14:paraId="2259FCCF" w14:textId="77777777" w:rsidR="0065166C" w:rsidRDefault="00F3419E">
      <w:pPr>
        <w:jc w:val="center"/>
        <w:rPr>
          <w:color w:val="000000"/>
        </w:rPr>
      </w:pPr>
      <w:r>
        <w:rPr>
          <w:color w:val="000000"/>
        </w:rPr>
        <w:t>Prefeito Municipal</w:t>
      </w:r>
    </w:p>
    <w:p w14:paraId="714451DC" w14:textId="77777777" w:rsidR="0065166C" w:rsidRDefault="0065166C">
      <w:pPr>
        <w:jc w:val="center"/>
        <w:rPr>
          <w:color w:val="000000"/>
        </w:rPr>
      </w:pPr>
    </w:p>
    <w:p w14:paraId="65055BC2" w14:textId="77777777" w:rsidR="0065166C" w:rsidRDefault="0065166C">
      <w:pPr>
        <w:jc w:val="center"/>
        <w:rPr>
          <w:color w:val="000000"/>
        </w:rPr>
      </w:pPr>
    </w:p>
    <w:p w14:paraId="199DFE9D" w14:textId="77777777" w:rsidR="0065166C" w:rsidRDefault="00F3419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2A3D2E29" wp14:editId="0820A8F9">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v:textbox>
              </v:shape>
            </w:pict>
          </mc:Fallback>
        </mc:AlternateContent>
      </w:r>
    </w:p>
    <w:p w14:paraId="5D3D9E68" w14:textId="77777777" w:rsidR="0065166C" w:rsidRDefault="00F3419E">
      <w:pPr>
        <w:spacing w:line="360" w:lineRule="auto"/>
        <w:jc w:val="center"/>
        <w:rPr>
          <w:b/>
          <w:color w:val="000000"/>
          <w:lang w:val="pt-PT"/>
        </w:rPr>
      </w:pPr>
      <w:r>
        <w:rPr>
          <w:b/>
          <w:color w:val="000000"/>
          <w:lang w:val="pt-PT"/>
        </w:rPr>
        <w:t>Afixado no MURAL da Prefeitura Municipal de Itatinga, aos _______/___/2024.</w:t>
      </w:r>
    </w:p>
    <w:p w14:paraId="1FF2DFAA" w14:textId="77777777" w:rsidR="0065166C" w:rsidRDefault="0065166C">
      <w:pPr>
        <w:spacing w:line="360" w:lineRule="auto"/>
        <w:jc w:val="center"/>
        <w:rPr>
          <w:b/>
          <w:color w:val="000000"/>
          <w:lang w:val="pt-PT"/>
        </w:rPr>
      </w:pPr>
    </w:p>
    <w:p w14:paraId="437B351B" w14:textId="77777777" w:rsidR="0065166C" w:rsidRDefault="00F3419E">
      <w:pPr>
        <w:spacing w:line="360" w:lineRule="auto"/>
        <w:jc w:val="center"/>
        <w:rPr>
          <w:b/>
          <w:color w:val="000000"/>
          <w:lang w:val="pt-PT"/>
        </w:rPr>
      </w:pPr>
      <w:r>
        <w:rPr>
          <w:b/>
          <w:color w:val="000000"/>
          <w:lang w:val="pt-PT"/>
        </w:rPr>
        <w:t>Pregoeira</w:t>
      </w:r>
    </w:p>
    <w:p w14:paraId="68B1170F" w14:textId="77777777" w:rsidR="0065166C" w:rsidRDefault="0065166C">
      <w:pPr>
        <w:spacing w:before="100" w:beforeAutospacing="1" w:after="100" w:afterAutospacing="1"/>
        <w:rPr>
          <w:b/>
          <w:bCs/>
          <w:color w:val="000000"/>
        </w:rPr>
      </w:pPr>
    </w:p>
    <w:p w14:paraId="6CCE9AE0" w14:textId="77777777" w:rsidR="0065166C" w:rsidRDefault="0065166C">
      <w:pPr>
        <w:spacing w:before="100" w:beforeAutospacing="1" w:after="100" w:afterAutospacing="1"/>
        <w:jc w:val="center"/>
        <w:rPr>
          <w:b/>
          <w:bCs/>
          <w:color w:val="000000"/>
        </w:rPr>
      </w:pPr>
    </w:p>
    <w:p w14:paraId="4D1869F4" w14:textId="77777777" w:rsidR="0065166C" w:rsidRDefault="0065166C">
      <w:pPr>
        <w:spacing w:before="100" w:beforeAutospacing="1" w:after="100" w:afterAutospacing="1"/>
        <w:jc w:val="center"/>
        <w:rPr>
          <w:b/>
          <w:bCs/>
          <w:color w:val="000000"/>
        </w:rPr>
      </w:pPr>
    </w:p>
    <w:p w14:paraId="3CA582BE" w14:textId="77777777" w:rsidR="0065166C" w:rsidRDefault="0065166C">
      <w:pPr>
        <w:spacing w:before="100" w:beforeAutospacing="1" w:after="100" w:afterAutospacing="1"/>
        <w:jc w:val="center"/>
        <w:rPr>
          <w:b/>
          <w:bCs/>
          <w:color w:val="000000"/>
        </w:rPr>
      </w:pPr>
    </w:p>
    <w:p w14:paraId="34958958" w14:textId="77777777" w:rsidR="0065166C" w:rsidRDefault="0065166C">
      <w:pPr>
        <w:spacing w:before="100" w:beforeAutospacing="1" w:after="100" w:afterAutospacing="1"/>
        <w:jc w:val="center"/>
        <w:rPr>
          <w:b/>
          <w:bCs/>
          <w:color w:val="000000"/>
        </w:rPr>
      </w:pPr>
    </w:p>
    <w:p w14:paraId="67C2B209" w14:textId="77777777" w:rsidR="0065166C" w:rsidRDefault="0065166C">
      <w:pPr>
        <w:spacing w:before="100" w:beforeAutospacing="1" w:after="100" w:afterAutospacing="1"/>
        <w:jc w:val="center"/>
        <w:rPr>
          <w:b/>
          <w:bCs/>
          <w:color w:val="000000"/>
        </w:rPr>
      </w:pPr>
    </w:p>
    <w:p w14:paraId="3334DE89" w14:textId="77777777" w:rsidR="0065166C" w:rsidRDefault="0065166C">
      <w:pPr>
        <w:spacing w:before="100" w:beforeAutospacing="1" w:after="100" w:afterAutospacing="1"/>
        <w:jc w:val="center"/>
        <w:rPr>
          <w:b/>
          <w:bCs/>
          <w:color w:val="000000"/>
        </w:rPr>
      </w:pPr>
    </w:p>
    <w:p w14:paraId="0E49EA64" w14:textId="77777777" w:rsidR="0065166C" w:rsidRDefault="0065166C">
      <w:pPr>
        <w:spacing w:before="100" w:beforeAutospacing="1" w:after="100" w:afterAutospacing="1"/>
        <w:jc w:val="center"/>
        <w:rPr>
          <w:b/>
          <w:bCs/>
          <w:color w:val="000000"/>
        </w:rPr>
      </w:pPr>
    </w:p>
    <w:p w14:paraId="44B1AFC8" w14:textId="77777777" w:rsidR="0065166C" w:rsidRDefault="0065166C">
      <w:pPr>
        <w:spacing w:before="100" w:beforeAutospacing="1" w:after="100" w:afterAutospacing="1"/>
        <w:jc w:val="center"/>
        <w:rPr>
          <w:b/>
          <w:bCs/>
          <w:color w:val="000000"/>
        </w:rPr>
      </w:pPr>
    </w:p>
    <w:p w14:paraId="6FB160FF" w14:textId="77777777" w:rsidR="0065166C" w:rsidRDefault="0065166C">
      <w:pPr>
        <w:spacing w:before="100" w:beforeAutospacing="1" w:after="100" w:afterAutospacing="1"/>
        <w:jc w:val="center"/>
        <w:rPr>
          <w:b/>
          <w:bCs/>
          <w:color w:val="000000"/>
        </w:rPr>
      </w:pPr>
    </w:p>
    <w:p w14:paraId="02E31292" w14:textId="77777777" w:rsidR="0065166C" w:rsidRDefault="0065166C">
      <w:pPr>
        <w:spacing w:before="100" w:beforeAutospacing="1" w:after="100" w:afterAutospacing="1"/>
        <w:jc w:val="center"/>
        <w:rPr>
          <w:b/>
          <w:bCs/>
          <w:color w:val="000000"/>
        </w:rPr>
      </w:pPr>
    </w:p>
    <w:p w14:paraId="5C4C2F4C" w14:textId="77777777" w:rsidR="0065166C" w:rsidRDefault="0065166C">
      <w:pPr>
        <w:spacing w:before="100" w:beforeAutospacing="1" w:after="100" w:afterAutospacing="1"/>
        <w:jc w:val="center"/>
        <w:rPr>
          <w:b/>
          <w:bCs/>
          <w:color w:val="000000"/>
        </w:rPr>
      </w:pPr>
    </w:p>
    <w:p w14:paraId="71BF62A8" w14:textId="77777777" w:rsidR="0065166C" w:rsidRDefault="0065166C">
      <w:pPr>
        <w:spacing w:before="100" w:beforeAutospacing="1" w:after="100" w:afterAutospacing="1"/>
        <w:jc w:val="center"/>
        <w:rPr>
          <w:b/>
          <w:bCs/>
          <w:color w:val="000000"/>
        </w:rPr>
      </w:pPr>
    </w:p>
    <w:p w14:paraId="5638B506" w14:textId="77777777" w:rsidR="0065166C" w:rsidRDefault="0065166C">
      <w:pPr>
        <w:spacing w:before="100" w:beforeAutospacing="1" w:after="100" w:afterAutospacing="1"/>
        <w:jc w:val="center"/>
        <w:rPr>
          <w:b/>
          <w:bCs/>
          <w:color w:val="000000"/>
        </w:rPr>
      </w:pPr>
    </w:p>
    <w:p w14:paraId="588599E5" w14:textId="77777777" w:rsidR="0065166C" w:rsidRDefault="0065166C">
      <w:pPr>
        <w:spacing w:before="100" w:beforeAutospacing="1" w:after="100" w:afterAutospacing="1"/>
        <w:jc w:val="center"/>
        <w:rPr>
          <w:b/>
          <w:bCs/>
          <w:color w:val="000000"/>
        </w:rPr>
      </w:pPr>
    </w:p>
    <w:p w14:paraId="186DC38E" w14:textId="77777777" w:rsidR="0065166C" w:rsidRDefault="0065166C">
      <w:pPr>
        <w:spacing w:before="100" w:beforeAutospacing="1" w:after="100" w:afterAutospacing="1"/>
        <w:jc w:val="center"/>
        <w:rPr>
          <w:b/>
          <w:bCs/>
          <w:color w:val="000000"/>
        </w:rPr>
      </w:pPr>
    </w:p>
    <w:p w14:paraId="45F3DE80" w14:textId="77777777" w:rsidR="0065166C" w:rsidRDefault="0065166C">
      <w:pPr>
        <w:spacing w:before="100" w:beforeAutospacing="1" w:after="100" w:afterAutospacing="1"/>
        <w:jc w:val="center"/>
        <w:rPr>
          <w:b/>
          <w:bCs/>
          <w:color w:val="000000"/>
        </w:rPr>
      </w:pPr>
    </w:p>
    <w:p w14:paraId="37ABAC04" w14:textId="77777777" w:rsidR="0065166C" w:rsidRDefault="0065166C">
      <w:pPr>
        <w:spacing w:before="100" w:beforeAutospacing="1" w:after="100" w:afterAutospacing="1"/>
        <w:jc w:val="center"/>
        <w:rPr>
          <w:b/>
          <w:bCs/>
          <w:color w:val="000000"/>
        </w:rPr>
      </w:pPr>
    </w:p>
    <w:p w14:paraId="4FF2F549" w14:textId="77777777" w:rsidR="0065166C" w:rsidRDefault="0065166C">
      <w:pPr>
        <w:spacing w:before="100" w:beforeAutospacing="1" w:after="100" w:afterAutospacing="1"/>
        <w:jc w:val="center"/>
        <w:rPr>
          <w:b/>
          <w:bCs/>
          <w:color w:val="000000"/>
        </w:rPr>
      </w:pPr>
    </w:p>
    <w:p w14:paraId="36B8D793" w14:textId="77777777" w:rsidR="0065166C" w:rsidRDefault="00F3419E">
      <w:pPr>
        <w:spacing w:before="100" w:beforeAutospacing="1" w:after="100" w:afterAutospacing="1"/>
        <w:ind w:right="-149"/>
        <w:jc w:val="center"/>
        <w:rPr>
          <w:b/>
          <w:color w:val="000000"/>
          <w:u w:val="single"/>
        </w:rPr>
      </w:pPr>
      <w:r>
        <w:rPr>
          <w:b/>
          <w:bCs/>
          <w:color w:val="000000"/>
        </w:rPr>
        <w:lastRenderedPageBreak/>
        <w:br/>
        <w:t>ANEXO I - TERMO DE REFERÊNCIA</w:t>
      </w:r>
    </w:p>
    <w:p w14:paraId="6C32E503" w14:textId="77777777" w:rsidR="0065166C" w:rsidRDefault="0065166C">
      <w:pPr>
        <w:pStyle w:val="Corpodetexto"/>
        <w:ind w:right="-149"/>
        <w:jc w:val="center"/>
        <w:rPr>
          <w:b/>
        </w:rPr>
      </w:pPr>
    </w:p>
    <w:p w14:paraId="77889049" w14:textId="77777777" w:rsidR="0065166C" w:rsidRDefault="0065166C">
      <w:pPr>
        <w:ind w:right="-149"/>
        <w:jc w:val="center"/>
        <w:rPr>
          <w:b/>
          <w:color w:val="000000"/>
        </w:rPr>
      </w:pPr>
    </w:p>
    <w:p w14:paraId="4D142573" w14:textId="5EB9B14A" w:rsidR="0065166C" w:rsidRDefault="007A16AD">
      <w:pPr>
        <w:ind w:hanging="709"/>
        <w:jc w:val="center"/>
        <w:rPr>
          <w:b/>
          <w:color w:val="000000"/>
        </w:rPr>
      </w:pPr>
      <w:r>
        <w:rPr>
          <w:b/>
          <w:shd w:val="clear" w:color="auto" w:fill="FFFFFF"/>
        </w:rPr>
        <w:t xml:space="preserve">REGISTRO DE PREÇO PARA EVENTUAL AQUISIÇÃO DE CASCALHO, PÓ DE PEDRA, PEDRISCO, PEDRA I, PEDRA III, PEDRA RACHÃO, BICA CORRIDA E AREIA GROSSA </w:t>
      </w:r>
      <w:r>
        <w:rPr>
          <w:b/>
        </w:rPr>
        <w:t>PARA PREFEITURA MUNICIPAL NA CIDADE DE ITATINGA/SP CONFORME ESPECIFICAÇÕES CONSTANTES DO ANEXO I DESTE EDITAL</w:t>
      </w:r>
      <w:r w:rsidR="00F3419E">
        <w:rPr>
          <w:b/>
          <w:color w:val="000000"/>
        </w:rPr>
        <w:t>.</w:t>
      </w:r>
    </w:p>
    <w:p w14:paraId="18ED7A08" w14:textId="77777777" w:rsidR="0065166C" w:rsidRDefault="0065166C">
      <w:pPr>
        <w:ind w:hanging="709"/>
        <w:jc w:val="center"/>
        <w:rPr>
          <w:b/>
          <w:color w:val="000000"/>
        </w:rPr>
      </w:pPr>
    </w:p>
    <w:p w14:paraId="696F42CB" w14:textId="77777777" w:rsidR="0065166C" w:rsidRDefault="0065166C">
      <w:pPr>
        <w:ind w:hanging="709"/>
        <w:rPr>
          <w:b/>
          <w:color w:val="000000"/>
        </w:rPr>
      </w:pPr>
    </w:p>
    <w:p w14:paraId="6C62674B" w14:textId="77777777" w:rsidR="0065166C" w:rsidRDefault="00F3419E">
      <w:pPr>
        <w:pStyle w:val="Style1"/>
        <w:numPr>
          <w:ilvl w:val="0"/>
          <w:numId w:val="31"/>
        </w:numPr>
        <w:shd w:val="pct10" w:color="auto" w:fill="FFFFFF"/>
        <w:spacing w:line="360" w:lineRule="auto"/>
        <w:ind w:left="0" w:hanging="709"/>
        <w:rPr>
          <w:sz w:val="24"/>
          <w:szCs w:val="24"/>
        </w:rPr>
      </w:pPr>
      <w:r>
        <w:rPr>
          <w:color w:val="000000"/>
          <w:sz w:val="24"/>
          <w:szCs w:val="24"/>
        </w:rPr>
        <w:t>OBJEto.</w:t>
      </w:r>
    </w:p>
    <w:p w14:paraId="1621AAA0" w14:textId="77777777" w:rsidR="0065166C" w:rsidRDefault="0065166C">
      <w:pPr>
        <w:ind w:hanging="709"/>
        <w:rPr>
          <w:b/>
          <w:color w:val="000000"/>
        </w:rPr>
      </w:pPr>
    </w:p>
    <w:p w14:paraId="249B71B3" w14:textId="1F52E0C4" w:rsidR="0065166C" w:rsidRDefault="00F3419E">
      <w:pPr>
        <w:pStyle w:val="PargrafodaLista"/>
        <w:numPr>
          <w:ilvl w:val="0"/>
          <w:numId w:val="33"/>
        </w:numPr>
        <w:spacing w:line="360" w:lineRule="auto"/>
        <w:jc w:val="both"/>
      </w:pPr>
      <w:r>
        <w:t>Aquisição de cascalho, pó de pedra, pedrisco, pedra i, pedra iii, pedra rachão, bica corrida e areia grossa para Diretoria Geral de Obras, Serviços, Transportes e Infraestrutura da Prefeitura Municipal na cidade de Itatinga/SP.</w:t>
      </w:r>
    </w:p>
    <w:p w14:paraId="7A65B4FE" w14:textId="77777777" w:rsidR="0065166C" w:rsidRDefault="0065166C">
      <w:pPr>
        <w:spacing w:line="360" w:lineRule="auto"/>
        <w:ind w:left="-567"/>
      </w:pPr>
    </w:p>
    <w:p w14:paraId="2ADD73BA" w14:textId="77777777" w:rsidR="0065166C" w:rsidRDefault="00F3419E">
      <w:pPr>
        <w:pStyle w:val="Style1"/>
        <w:numPr>
          <w:ilvl w:val="0"/>
          <w:numId w:val="31"/>
        </w:numPr>
        <w:shd w:val="pct10" w:color="auto" w:fill="FFFFFF"/>
        <w:spacing w:line="360" w:lineRule="auto"/>
        <w:ind w:left="0" w:hanging="709"/>
        <w:rPr>
          <w:sz w:val="24"/>
          <w:szCs w:val="24"/>
        </w:rPr>
      </w:pPr>
      <w:r>
        <w:rPr>
          <w:color w:val="000000"/>
          <w:sz w:val="24"/>
          <w:szCs w:val="24"/>
        </w:rPr>
        <w:t xml:space="preserve">considerações inicias. </w:t>
      </w:r>
    </w:p>
    <w:p w14:paraId="0CAD7F5D" w14:textId="77777777" w:rsidR="0065166C" w:rsidRDefault="0065166C">
      <w:pPr>
        <w:spacing w:line="360" w:lineRule="auto"/>
        <w:ind w:left="-567" w:firstLine="283"/>
      </w:pPr>
    </w:p>
    <w:p w14:paraId="76FBCFA0" w14:textId="77777777" w:rsidR="0065166C" w:rsidRDefault="00F3419E">
      <w:pPr>
        <w:spacing w:line="360" w:lineRule="auto"/>
        <w:ind w:left="-567" w:firstLine="283"/>
      </w:pPr>
      <w:r>
        <w:t>O presente termo tem como objetivo a aquisição:</w:t>
      </w:r>
    </w:p>
    <w:p w14:paraId="355919D9" w14:textId="77777777" w:rsidR="0065166C" w:rsidRDefault="0065166C">
      <w:pPr>
        <w:spacing w:line="360" w:lineRule="auto"/>
        <w:ind w:left="-567" w:firstLine="283"/>
      </w:pPr>
    </w:p>
    <w:p w14:paraId="364162E3" w14:textId="77777777" w:rsidR="0065166C" w:rsidRDefault="00F3419E">
      <w:pPr>
        <w:pStyle w:val="PargrafodaLista"/>
        <w:numPr>
          <w:ilvl w:val="0"/>
          <w:numId w:val="33"/>
        </w:numPr>
        <w:spacing w:line="360" w:lineRule="auto"/>
      </w:pPr>
      <w:r>
        <w:t>4000 toneladas de Cascalho/Basalto Decomposto;</w:t>
      </w:r>
    </w:p>
    <w:p w14:paraId="057B7C21" w14:textId="77777777" w:rsidR="0065166C" w:rsidRDefault="00F3419E">
      <w:pPr>
        <w:pStyle w:val="PargrafodaLista"/>
        <w:numPr>
          <w:ilvl w:val="0"/>
          <w:numId w:val="33"/>
        </w:numPr>
        <w:spacing w:line="360" w:lineRule="auto"/>
      </w:pPr>
      <w:r>
        <w:t>4000 toneladas de Pó de Pedra;</w:t>
      </w:r>
    </w:p>
    <w:p w14:paraId="6D55B369" w14:textId="77777777" w:rsidR="0065166C" w:rsidRDefault="00F3419E">
      <w:pPr>
        <w:pStyle w:val="PargrafodaLista"/>
        <w:numPr>
          <w:ilvl w:val="0"/>
          <w:numId w:val="33"/>
        </w:numPr>
        <w:spacing w:line="360" w:lineRule="auto"/>
      </w:pPr>
      <w:r>
        <w:t>4000 toneladas Pedrisco;</w:t>
      </w:r>
    </w:p>
    <w:p w14:paraId="60117F77" w14:textId="57163874" w:rsidR="0065166C" w:rsidRDefault="00F3419E" w:rsidP="007A16AD">
      <w:pPr>
        <w:pStyle w:val="PargrafodaLista"/>
        <w:numPr>
          <w:ilvl w:val="0"/>
          <w:numId w:val="33"/>
        </w:numPr>
        <w:spacing w:line="360" w:lineRule="auto"/>
      </w:pPr>
      <w:r>
        <w:t>4000 toneladas Pedra I;</w:t>
      </w:r>
    </w:p>
    <w:p w14:paraId="1A53D033" w14:textId="77777777" w:rsidR="0065166C" w:rsidRDefault="00F3419E">
      <w:pPr>
        <w:pStyle w:val="PargrafodaLista"/>
        <w:numPr>
          <w:ilvl w:val="0"/>
          <w:numId w:val="33"/>
        </w:numPr>
        <w:spacing w:line="360" w:lineRule="auto"/>
      </w:pPr>
      <w:r>
        <w:t>4000 toneladas Pedra III;</w:t>
      </w:r>
    </w:p>
    <w:p w14:paraId="1C66F172" w14:textId="77777777" w:rsidR="0065166C" w:rsidRDefault="00F3419E">
      <w:pPr>
        <w:pStyle w:val="PargrafodaLista"/>
        <w:numPr>
          <w:ilvl w:val="0"/>
          <w:numId w:val="33"/>
        </w:numPr>
        <w:spacing w:line="360" w:lineRule="auto"/>
      </w:pPr>
      <w:r>
        <w:t>4000 toneladas Pedra Rachão;</w:t>
      </w:r>
    </w:p>
    <w:p w14:paraId="34496FBE" w14:textId="77777777" w:rsidR="0065166C" w:rsidRDefault="00F3419E">
      <w:pPr>
        <w:pStyle w:val="PargrafodaLista"/>
        <w:numPr>
          <w:ilvl w:val="0"/>
          <w:numId w:val="33"/>
        </w:numPr>
        <w:spacing w:line="360" w:lineRule="auto"/>
      </w:pPr>
      <w:r>
        <w:t>4000 toneladas Bica Corrida;</w:t>
      </w:r>
    </w:p>
    <w:p w14:paraId="005090E3" w14:textId="77777777" w:rsidR="0065166C" w:rsidRDefault="00F3419E">
      <w:pPr>
        <w:pStyle w:val="PargrafodaLista"/>
        <w:numPr>
          <w:ilvl w:val="0"/>
          <w:numId w:val="33"/>
        </w:numPr>
        <w:spacing w:line="360" w:lineRule="auto"/>
      </w:pPr>
      <w:r>
        <w:t>4000 toneladas Areia Grossa.</w:t>
      </w:r>
    </w:p>
    <w:p w14:paraId="2DD3052B" w14:textId="77777777" w:rsidR="0065166C" w:rsidRDefault="0065166C">
      <w:pPr>
        <w:spacing w:line="360" w:lineRule="auto"/>
      </w:pPr>
    </w:p>
    <w:p w14:paraId="137A1F03" w14:textId="77777777" w:rsidR="0065166C" w:rsidRDefault="00F3419E">
      <w:pPr>
        <w:pStyle w:val="Style1"/>
        <w:numPr>
          <w:ilvl w:val="0"/>
          <w:numId w:val="31"/>
        </w:numPr>
        <w:shd w:val="pct10" w:color="auto" w:fill="FFFFFF"/>
        <w:spacing w:line="360" w:lineRule="auto"/>
        <w:ind w:left="0" w:hanging="709"/>
        <w:rPr>
          <w:sz w:val="24"/>
          <w:szCs w:val="24"/>
        </w:rPr>
      </w:pPr>
      <w:r>
        <w:rPr>
          <w:color w:val="000000"/>
          <w:sz w:val="24"/>
          <w:szCs w:val="24"/>
        </w:rPr>
        <w:t>Esboço do material.</w:t>
      </w:r>
    </w:p>
    <w:p w14:paraId="4F047687" w14:textId="77777777" w:rsidR="0065166C" w:rsidRDefault="0065166C">
      <w:pPr>
        <w:spacing w:line="360" w:lineRule="auto"/>
      </w:pPr>
    </w:p>
    <w:p w14:paraId="7943FAF9" w14:textId="77777777" w:rsidR="0065166C" w:rsidRDefault="00F3419E">
      <w:pPr>
        <w:pStyle w:val="PargrafodaLista"/>
        <w:spacing w:line="360" w:lineRule="auto"/>
        <w:ind w:left="426"/>
        <w:jc w:val="both"/>
      </w:pPr>
      <w:r>
        <w:t xml:space="preserve">3.1 Cascalho/Basalto Decomposto </w:t>
      </w:r>
    </w:p>
    <w:p w14:paraId="40000BCE" w14:textId="77777777" w:rsidR="0065166C" w:rsidRDefault="00F3419E">
      <w:pPr>
        <w:pStyle w:val="PargrafodaLista"/>
        <w:spacing w:line="360" w:lineRule="auto"/>
        <w:ind w:left="426"/>
        <w:jc w:val="both"/>
      </w:pPr>
      <w:r>
        <w:t xml:space="preserve">1) Será medido por volume. </w:t>
      </w:r>
    </w:p>
    <w:p w14:paraId="5CD1C6A9" w14:textId="77777777" w:rsidR="0065166C" w:rsidRDefault="00F3419E">
      <w:pPr>
        <w:pStyle w:val="PargrafodaLista"/>
        <w:spacing w:line="360" w:lineRule="auto"/>
        <w:ind w:left="426"/>
        <w:jc w:val="both"/>
      </w:pPr>
      <w:r>
        <w:lastRenderedPageBreak/>
        <w:t xml:space="preserve">2) O item remunera o fornecimento do material cascalho/basalto decomposto. </w:t>
      </w:r>
    </w:p>
    <w:p w14:paraId="76BF1FA7" w14:textId="77777777" w:rsidR="0065166C" w:rsidRDefault="0065166C">
      <w:pPr>
        <w:pStyle w:val="PargrafodaLista"/>
        <w:spacing w:line="360" w:lineRule="auto"/>
        <w:ind w:left="426"/>
        <w:jc w:val="both"/>
      </w:pPr>
    </w:p>
    <w:p w14:paraId="1D2E36D7" w14:textId="77777777" w:rsidR="0065166C" w:rsidRDefault="0065166C">
      <w:pPr>
        <w:spacing w:line="360" w:lineRule="auto"/>
      </w:pPr>
    </w:p>
    <w:p w14:paraId="10FAA29C" w14:textId="77777777" w:rsidR="0065166C" w:rsidRDefault="00F3419E">
      <w:pPr>
        <w:pStyle w:val="PargrafodaLista"/>
        <w:spacing w:line="360" w:lineRule="auto"/>
        <w:ind w:left="426"/>
        <w:jc w:val="both"/>
      </w:pPr>
      <w:r>
        <w:t xml:space="preserve">3.2 Pó de Pedra </w:t>
      </w:r>
    </w:p>
    <w:p w14:paraId="7A3CFF9A" w14:textId="77777777" w:rsidR="0065166C" w:rsidRDefault="00F3419E">
      <w:pPr>
        <w:pStyle w:val="PargrafodaLista"/>
        <w:spacing w:line="360" w:lineRule="auto"/>
        <w:ind w:left="426"/>
        <w:jc w:val="both"/>
      </w:pPr>
      <w:r>
        <w:t>1) Será medido por volume.</w:t>
      </w:r>
    </w:p>
    <w:p w14:paraId="1126BB59" w14:textId="77777777" w:rsidR="0065166C" w:rsidRDefault="00F3419E">
      <w:pPr>
        <w:pStyle w:val="PargrafodaLista"/>
        <w:spacing w:line="360" w:lineRule="auto"/>
        <w:ind w:left="426"/>
        <w:jc w:val="both"/>
      </w:pPr>
      <w:r>
        <w:t xml:space="preserve">2) O item remunera o fornecimento do material pó de pedra. </w:t>
      </w:r>
    </w:p>
    <w:p w14:paraId="15EDF750" w14:textId="77777777" w:rsidR="0065166C" w:rsidRDefault="0065166C">
      <w:pPr>
        <w:pStyle w:val="PargrafodaLista"/>
        <w:spacing w:line="360" w:lineRule="auto"/>
        <w:ind w:left="426"/>
        <w:jc w:val="both"/>
      </w:pPr>
    </w:p>
    <w:p w14:paraId="65357175" w14:textId="77777777" w:rsidR="0065166C" w:rsidRDefault="00F3419E">
      <w:pPr>
        <w:pStyle w:val="PargrafodaLista"/>
        <w:spacing w:line="360" w:lineRule="auto"/>
        <w:ind w:left="426"/>
        <w:jc w:val="both"/>
      </w:pPr>
      <w:r>
        <w:t>3.3 Pó de Pedrisco</w:t>
      </w:r>
    </w:p>
    <w:p w14:paraId="4E4E7496" w14:textId="77777777" w:rsidR="0065166C" w:rsidRDefault="00F3419E">
      <w:pPr>
        <w:pStyle w:val="PargrafodaLista"/>
        <w:spacing w:line="360" w:lineRule="auto"/>
        <w:ind w:left="426"/>
        <w:jc w:val="both"/>
      </w:pPr>
      <w:r>
        <w:t>1) Será medido por volume.</w:t>
      </w:r>
    </w:p>
    <w:p w14:paraId="32DB8B97" w14:textId="77777777" w:rsidR="0065166C" w:rsidRDefault="00F3419E">
      <w:pPr>
        <w:pStyle w:val="PargrafodaLista"/>
        <w:spacing w:line="360" w:lineRule="auto"/>
        <w:ind w:left="426"/>
        <w:jc w:val="both"/>
      </w:pPr>
      <w:r>
        <w:t xml:space="preserve">2) O item remunera o fornecimento do material pedrisco. </w:t>
      </w:r>
    </w:p>
    <w:p w14:paraId="2B86E551" w14:textId="77777777" w:rsidR="0065166C" w:rsidRDefault="0065166C">
      <w:pPr>
        <w:pStyle w:val="PargrafodaLista"/>
        <w:spacing w:line="360" w:lineRule="auto"/>
        <w:ind w:left="426"/>
        <w:jc w:val="both"/>
      </w:pPr>
    </w:p>
    <w:p w14:paraId="71181683" w14:textId="77777777" w:rsidR="0065166C" w:rsidRDefault="00F3419E">
      <w:pPr>
        <w:pStyle w:val="PargrafodaLista"/>
        <w:spacing w:line="360" w:lineRule="auto"/>
        <w:ind w:left="426"/>
        <w:jc w:val="both"/>
      </w:pPr>
      <w:r>
        <w:t>3.4 Brita 1 (Pedra I)</w:t>
      </w:r>
    </w:p>
    <w:p w14:paraId="4424815F" w14:textId="77777777" w:rsidR="0065166C" w:rsidRDefault="00F3419E">
      <w:pPr>
        <w:pStyle w:val="PargrafodaLista"/>
        <w:spacing w:line="360" w:lineRule="auto"/>
        <w:ind w:left="426"/>
        <w:jc w:val="both"/>
      </w:pPr>
      <w:r>
        <w:t>1) Será medido por volume.</w:t>
      </w:r>
    </w:p>
    <w:p w14:paraId="4783F500" w14:textId="77777777" w:rsidR="0065166C" w:rsidRDefault="00F3419E">
      <w:pPr>
        <w:pStyle w:val="PargrafodaLista"/>
        <w:spacing w:line="360" w:lineRule="auto"/>
        <w:ind w:left="426"/>
        <w:jc w:val="both"/>
      </w:pPr>
      <w:r>
        <w:t xml:space="preserve">2) O item remunera o fornecimento do material brita 1. </w:t>
      </w:r>
    </w:p>
    <w:p w14:paraId="2C5AD286" w14:textId="77777777" w:rsidR="0065166C" w:rsidRDefault="0065166C">
      <w:pPr>
        <w:pStyle w:val="PargrafodaLista"/>
        <w:spacing w:line="360" w:lineRule="auto"/>
        <w:ind w:left="426"/>
        <w:jc w:val="both"/>
      </w:pPr>
    </w:p>
    <w:p w14:paraId="16F96F6F" w14:textId="77777777" w:rsidR="0065166C" w:rsidRDefault="00F3419E">
      <w:pPr>
        <w:pStyle w:val="PargrafodaLista"/>
        <w:spacing w:line="360" w:lineRule="auto"/>
        <w:ind w:left="426"/>
        <w:jc w:val="both"/>
      </w:pPr>
      <w:r>
        <w:t>3.6 Brita 3 (Pedra III)</w:t>
      </w:r>
    </w:p>
    <w:p w14:paraId="7A34C62B" w14:textId="77777777" w:rsidR="0065166C" w:rsidRDefault="00F3419E">
      <w:pPr>
        <w:pStyle w:val="PargrafodaLista"/>
        <w:spacing w:line="360" w:lineRule="auto"/>
        <w:ind w:left="426"/>
        <w:jc w:val="both"/>
      </w:pPr>
      <w:r>
        <w:t>1) Será medido por volume.</w:t>
      </w:r>
    </w:p>
    <w:p w14:paraId="55A35F73" w14:textId="77777777" w:rsidR="0065166C" w:rsidRDefault="00F3419E">
      <w:pPr>
        <w:pStyle w:val="PargrafodaLista"/>
        <w:spacing w:line="360" w:lineRule="auto"/>
        <w:ind w:left="426"/>
        <w:jc w:val="both"/>
      </w:pPr>
      <w:r>
        <w:t xml:space="preserve">2) O item remunera o fornecimento do material brita 3. </w:t>
      </w:r>
    </w:p>
    <w:p w14:paraId="7791941E" w14:textId="77777777" w:rsidR="0065166C" w:rsidRDefault="0065166C">
      <w:pPr>
        <w:pStyle w:val="PargrafodaLista"/>
        <w:spacing w:line="360" w:lineRule="auto"/>
        <w:ind w:left="426"/>
        <w:jc w:val="both"/>
      </w:pPr>
    </w:p>
    <w:p w14:paraId="26EC3ED5" w14:textId="77777777" w:rsidR="0065166C" w:rsidRDefault="00F3419E">
      <w:pPr>
        <w:pStyle w:val="PargrafodaLista"/>
        <w:spacing w:line="360" w:lineRule="auto"/>
        <w:ind w:left="426"/>
        <w:jc w:val="both"/>
      </w:pPr>
      <w:r>
        <w:t xml:space="preserve">3.7 Pedra Rachão </w:t>
      </w:r>
    </w:p>
    <w:p w14:paraId="503335A3" w14:textId="77777777" w:rsidR="0065166C" w:rsidRDefault="00F3419E">
      <w:pPr>
        <w:pStyle w:val="PargrafodaLista"/>
        <w:spacing w:line="360" w:lineRule="auto"/>
        <w:ind w:left="426"/>
        <w:jc w:val="both"/>
      </w:pPr>
      <w:r>
        <w:t>1) Será medido por volume.</w:t>
      </w:r>
    </w:p>
    <w:p w14:paraId="579D9A43" w14:textId="77777777" w:rsidR="0065166C" w:rsidRDefault="00F3419E">
      <w:pPr>
        <w:pStyle w:val="PargrafodaLista"/>
        <w:spacing w:line="360" w:lineRule="auto"/>
        <w:ind w:left="426"/>
        <w:jc w:val="both"/>
      </w:pPr>
      <w:r>
        <w:t>2) O item remunera o fornecimento da material pedra rachão.</w:t>
      </w:r>
    </w:p>
    <w:p w14:paraId="5433D355" w14:textId="77777777" w:rsidR="0065166C" w:rsidRDefault="0065166C">
      <w:pPr>
        <w:pStyle w:val="PargrafodaLista"/>
        <w:spacing w:line="360" w:lineRule="auto"/>
        <w:ind w:left="426"/>
        <w:jc w:val="both"/>
      </w:pPr>
    </w:p>
    <w:p w14:paraId="633F394C" w14:textId="77777777" w:rsidR="0065166C" w:rsidRDefault="00F3419E">
      <w:pPr>
        <w:pStyle w:val="PargrafodaLista"/>
        <w:spacing w:line="360" w:lineRule="auto"/>
        <w:ind w:left="426"/>
        <w:jc w:val="both"/>
      </w:pPr>
      <w:r>
        <w:t xml:space="preserve">3.8 Bica Corrida </w:t>
      </w:r>
    </w:p>
    <w:p w14:paraId="0B85F526" w14:textId="77777777" w:rsidR="0065166C" w:rsidRDefault="00F3419E">
      <w:pPr>
        <w:pStyle w:val="PargrafodaLista"/>
        <w:spacing w:line="360" w:lineRule="auto"/>
        <w:ind w:left="426"/>
        <w:jc w:val="both"/>
      </w:pPr>
      <w:r>
        <w:t>1) Será medido por volume.</w:t>
      </w:r>
    </w:p>
    <w:p w14:paraId="2D1A72CC" w14:textId="77777777" w:rsidR="0065166C" w:rsidRDefault="00F3419E">
      <w:pPr>
        <w:pStyle w:val="PargrafodaLista"/>
        <w:spacing w:line="360" w:lineRule="auto"/>
        <w:ind w:left="426"/>
        <w:jc w:val="both"/>
      </w:pPr>
      <w:r>
        <w:t>2) O item remunera o fornecimento do material bica corrida.</w:t>
      </w:r>
    </w:p>
    <w:p w14:paraId="6AB2B43A" w14:textId="77777777" w:rsidR="0065166C" w:rsidRDefault="0065166C">
      <w:pPr>
        <w:pStyle w:val="PargrafodaLista"/>
        <w:spacing w:line="360" w:lineRule="auto"/>
        <w:ind w:left="426"/>
        <w:jc w:val="both"/>
      </w:pPr>
    </w:p>
    <w:p w14:paraId="64B91725" w14:textId="77777777" w:rsidR="0065166C" w:rsidRDefault="00F3419E">
      <w:pPr>
        <w:pStyle w:val="PargrafodaLista"/>
        <w:spacing w:line="360" w:lineRule="auto"/>
        <w:ind w:left="426"/>
        <w:jc w:val="both"/>
      </w:pPr>
      <w:r>
        <w:t xml:space="preserve">3.9 Areia Grossa </w:t>
      </w:r>
    </w:p>
    <w:p w14:paraId="2BB9CCDF" w14:textId="77777777" w:rsidR="0065166C" w:rsidRDefault="00F3419E">
      <w:pPr>
        <w:pStyle w:val="PargrafodaLista"/>
        <w:spacing w:line="360" w:lineRule="auto"/>
        <w:ind w:left="426"/>
        <w:jc w:val="both"/>
      </w:pPr>
      <w:r>
        <w:t>1) Será medido por volume.</w:t>
      </w:r>
    </w:p>
    <w:p w14:paraId="11F5461B" w14:textId="77777777" w:rsidR="0065166C" w:rsidRDefault="00F3419E">
      <w:pPr>
        <w:pStyle w:val="PargrafodaLista"/>
        <w:spacing w:line="360" w:lineRule="auto"/>
        <w:ind w:left="426"/>
        <w:jc w:val="both"/>
      </w:pPr>
      <w:r>
        <w:t xml:space="preserve">2) O item remunera o fornecimento da material área grossa. </w:t>
      </w:r>
    </w:p>
    <w:p w14:paraId="098F2B0A" w14:textId="77777777" w:rsidR="0065166C" w:rsidRDefault="0065166C">
      <w:pPr>
        <w:spacing w:line="360" w:lineRule="auto"/>
        <w:ind w:right="-149"/>
        <w:jc w:val="both"/>
      </w:pPr>
    </w:p>
    <w:p w14:paraId="5472DF12" w14:textId="77777777" w:rsidR="0065166C" w:rsidRDefault="00F3419E">
      <w:pPr>
        <w:pStyle w:val="Style1"/>
        <w:numPr>
          <w:ilvl w:val="0"/>
          <w:numId w:val="31"/>
        </w:numPr>
        <w:shd w:val="pct10" w:color="auto" w:fill="FFFFFF"/>
        <w:spacing w:line="360" w:lineRule="auto"/>
        <w:ind w:left="0" w:right="-149" w:firstLine="0"/>
        <w:jc w:val="both"/>
        <w:rPr>
          <w:color w:val="000000"/>
          <w:sz w:val="24"/>
          <w:szCs w:val="24"/>
        </w:rPr>
      </w:pPr>
      <w:r>
        <w:rPr>
          <w:color w:val="000000"/>
          <w:sz w:val="24"/>
          <w:szCs w:val="24"/>
        </w:rPr>
        <w:lastRenderedPageBreak/>
        <w:t>DESCRIÇÃO DOS REQUISITOS DA CONTRATAÇÃO</w:t>
      </w:r>
    </w:p>
    <w:p w14:paraId="55E49778" w14:textId="77777777" w:rsidR="0065166C" w:rsidRDefault="0065166C">
      <w:pPr>
        <w:pStyle w:val="PargrafodaLista"/>
        <w:spacing w:line="360" w:lineRule="auto"/>
        <w:ind w:left="0" w:right="-149"/>
        <w:jc w:val="both"/>
        <w:rPr>
          <w:color w:val="000000"/>
        </w:rPr>
      </w:pPr>
    </w:p>
    <w:p w14:paraId="3D93BFF2" w14:textId="77777777" w:rsidR="0065166C" w:rsidRDefault="00F3419E">
      <w:pPr>
        <w:pStyle w:val="PargrafodaLista"/>
        <w:numPr>
          <w:ilvl w:val="1"/>
          <w:numId w:val="31"/>
        </w:numPr>
        <w:spacing w:line="276" w:lineRule="auto"/>
        <w:ind w:left="0" w:right="-149" w:firstLine="0"/>
        <w:jc w:val="both"/>
        <w:rPr>
          <w:u w:val="single"/>
        </w:rPr>
      </w:pPr>
      <w:r>
        <w:rPr>
          <w:u w:val="single"/>
        </w:rPr>
        <w:t>Endereço de entrega:</w:t>
      </w:r>
    </w:p>
    <w:p w14:paraId="68376939" w14:textId="77777777" w:rsidR="0065166C" w:rsidRDefault="00F3419E">
      <w:pPr>
        <w:pStyle w:val="PargrafodaLista"/>
        <w:spacing w:line="276" w:lineRule="auto"/>
        <w:ind w:left="0" w:right="-149"/>
        <w:jc w:val="both"/>
      </w:pPr>
      <w:r>
        <w:t>Garagem municipal de Itatinga</w:t>
      </w:r>
    </w:p>
    <w:p w14:paraId="30CCA665" w14:textId="77777777" w:rsidR="0065166C" w:rsidRDefault="00F3419E">
      <w:pPr>
        <w:pStyle w:val="PargrafodaLista"/>
        <w:spacing w:line="276" w:lineRule="auto"/>
        <w:ind w:left="0" w:right="-149"/>
        <w:jc w:val="both"/>
      </w:pPr>
      <w:r>
        <w:t>Av. São Berardo, 135 – Centro</w:t>
      </w:r>
    </w:p>
    <w:p w14:paraId="36183FBE" w14:textId="77777777" w:rsidR="0065166C" w:rsidRDefault="00F3419E">
      <w:pPr>
        <w:pStyle w:val="PargrafodaLista"/>
        <w:spacing w:line="276" w:lineRule="auto"/>
        <w:ind w:left="0" w:right="-149"/>
        <w:jc w:val="both"/>
      </w:pPr>
      <w:r>
        <w:t>CEP  18690-027.</w:t>
      </w:r>
    </w:p>
    <w:p w14:paraId="5B5227B3" w14:textId="77777777" w:rsidR="0065166C" w:rsidRDefault="0065166C">
      <w:pPr>
        <w:pStyle w:val="PargrafodaLista"/>
        <w:spacing w:line="360" w:lineRule="auto"/>
        <w:ind w:left="0" w:right="-149"/>
        <w:jc w:val="both"/>
      </w:pPr>
    </w:p>
    <w:p w14:paraId="79C9E965" w14:textId="77777777" w:rsidR="0065166C" w:rsidRDefault="00F3419E">
      <w:pPr>
        <w:pStyle w:val="PargrafodaLista"/>
        <w:numPr>
          <w:ilvl w:val="1"/>
          <w:numId w:val="31"/>
        </w:numPr>
        <w:spacing w:line="360" w:lineRule="auto"/>
        <w:ind w:left="0" w:right="-149" w:firstLine="0"/>
        <w:jc w:val="both"/>
        <w:rPr>
          <w:u w:val="single"/>
        </w:rPr>
      </w:pPr>
      <w:r>
        <w:rPr>
          <w:u w:val="single"/>
        </w:rPr>
        <w:t>Requisitos de recebimento:</w:t>
      </w:r>
    </w:p>
    <w:p w14:paraId="520BD30F" w14:textId="77777777" w:rsidR="0065166C" w:rsidRDefault="00F3419E">
      <w:pPr>
        <w:pStyle w:val="PargrafodaLista"/>
        <w:spacing w:line="360" w:lineRule="auto"/>
        <w:ind w:left="0" w:right="-149"/>
        <w:jc w:val="both"/>
      </w:pPr>
      <w:r>
        <w:t xml:space="preserve">O fornecimento da aquisição será efetuado com prazo de entrega 30 dias, contados a partir da assinatura do instrumento de contrato. </w:t>
      </w:r>
    </w:p>
    <w:p w14:paraId="2AACBA98" w14:textId="77777777" w:rsidR="0065166C" w:rsidRDefault="00F3419E">
      <w:pPr>
        <w:pStyle w:val="PargrafodaLista"/>
        <w:spacing w:line="360" w:lineRule="auto"/>
        <w:ind w:left="0" w:right="-149"/>
        <w:jc w:val="both"/>
      </w:pPr>
      <w:r>
        <w:t>Os bens poderão ser rejeitados, no todo ou em parte, quando em desacordo com as especificações contidas no Termo de Referência.</w:t>
      </w:r>
    </w:p>
    <w:p w14:paraId="3F7F3262" w14:textId="77777777" w:rsidR="0065166C" w:rsidRDefault="00F3419E">
      <w:pPr>
        <w:pStyle w:val="PargrafodaLista"/>
        <w:spacing w:line="360" w:lineRule="auto"/>
        <w:ind w:left="0" w:right="-149"/>
        <w:jc w:val="both"/>
        <w:rPr>
          <w:color w:val="000000"/>
        </w:rPr>
      </w:pPr>
      <w:r>
        <w:rPr>
          <w:color w:val="000000"/>
        </w:rPr>
        <w:t>A empresa deverá providenciar a substituição do objeto não aprovado pelo Município de Itatinga no prazo máximo de 07 (sete) dias corridos</w:t>
      </w:r>
    </w:p>
    <w:p w14:paraId="0DBCB94A" w14:textId="77777777" w:rsidR="0065166C" w:rsidRDefault="0065166C">
      <w:pPr>
        <w:pStyle w:val="PargrafodaLista"/>
        <w:spacing w:line="360" w:lineRule="auto"/>
        <w:ind w:left="0" w:right="-149"/>
        <w:jc w:val="both"/>
      </w:pPr>
    </w:p>
    <w:p w14:paraId="1C1CFDA3" w14:textId="77777777" w:rsidR="0065166C" w:rsidRDefault="00F3419E">
      <w:pPr>
        <w:pStyle w:val="PargrafodaLista"/>
        <w:numPr>
          <w:ilvl w:val="1"/>
          <w:numId w:val="31"/>
        </w:numPr>
        <w:spacing w:line="360" w:lineRule="auto"/>
        <w:ind w:left="0" w:right="-149" w:firstLine="0"/>
        <w:jc w:val="both"/>
        <w:rPr>
          <w:u w:val="single"/>
        </w:rPr>
      </w:pPr>
      <w:r>
        <w:rPr>
          <w:u w:val="single"/>
        </w:rPr>
        <w:t>Estimativa das quantidades a serem adquiridas:</w:t>
      </w:r>
    </w:p>
    <w:p w14:paraId="1F3B2112" w14:textId="77777777" w:rsidR="0065166C" w:rsidRDefault="00F3419E">
      <w:pPr>
        <w:pStyle w:val="PargrafodaLista"/>
        <w:spacing w:line="360" w:lineRule="auto"/>
        <w:ind w:left="0" w:right="-149"/>
        <w:jc w:val="both"/>
      </w:pPr>
      <w:r>
        <w:t>O dimensionamento da quantidade mencionada no objeto foi determinado de acordo com o histórico de material utilizado em obras e reparos passados e estimativas para as obras e reparos futuros.</w:t>
      </w:r>
    </w:p>
    <w:p w14:paraId="3A7074A0" w14:textId="77777777" w:rsidR="0065166C" w:rsidRDefault="0065166C">
      <w:pPr>
        <w:pStyle w:val="PargrafodaLista"/>
        <w:spacing w:line="360" w:lineRule="auto"/>
        <w:ind w:left="0" w:right="-149"/>
        <w:jc w:val="both"/>
      </w:pPr>
    </w:p>
    <w:p w14:paraId="0736E3BD" w14:textId="77777777" w:rsidR="0065166C" w:rsidRDefault="00F3419E">
      <w:pPr>
        <w:pStyle w:val="PargrafodaLista"/>
        <w:numPr>
          <w:ilvl w:val="1"/>
          <w:numId w:val="31"/>
        </w:numPr>
        <w:spacing w:line="360" w:lineRule="auto"/>
        <w:ind w:left="0" w:right="-149" w:firstLine="0"/>
        <w:jc w:val="both"/>
        <w:rPr>
          <w:u w:val="single"/>
        </w:rPr>
      </w:pPr>
      <w:r>
        <w:rPr>
          <w:u w:val="single"/>
        </w:rPr>
        <w:t>Contratações correlatas e/ou independentes:</w:t>
      </w:r>
    </w:p>
    <w:p w14:paraId="5FCB7352" w14:textId="77777777" w:rsidR="0065166C" w:rsidRDefault="00F3419E">
      <w:pPr>
        <w:pStyle w:val="PargrafodaLista"/>
        <w:spacing w:line="360" w:lineRule="auto"/>
        <w:ind w:left="0" w:right="-149"/>
        <w:jc w:val="both"/>
      </w:pPr>
      <w:r>
        <w:t xml:space="preserve">No ano corrente não houve uma contratação correlata ao referido objeto. </w:t>
      </w:r>
    </w:p>
    <w:p w14:paraId="1B13EA55" w14:textId="77777777" w:rsidR="0065166C" w:rsidRDefault="0065166C">
      <w:pPr>
        <w:spacing w:line="360" w:lineRule="auto"/>
        <w:ind w:right="-149"/>
        <w:jc w:val="both"/>
      </w:pPr>
    </w:p>
    <w:p w14:paraId="661174AD" w14:textId="77777777" w:rsidR="0065166C" w:rsidRDefault="00F3419E">
      <w:pPr>
        <w:pStyle w:val="Style1"/>
        <w:numPr>
          <w:ilvl w:val="0"/>
          <w:numId w:val="31"/>
        </w:numPr>
        <w:shd w:val="pct10" w:color="auto" w:fill="FFFFFF"/>
        <w:spacing w:line="360" w:lineRule="auto"/>
        <w:ind w:left="0" w:right="-149" w:firstLine="0"/>
        <w:jc w:val="both"/>
        <w:rPr>
          <w:sz w:val="24"/>
          <w:szCs w:val="24"/>
        </w:rPr>
      </w:pPr>
      <w:r>
        <w:rPr>
          <w:sz w:val="24"/>
          <w:szCs w:val="24"/>
        </w:rPr>
        <w:t xml:space="preserve">RESULTADOS PRETENDIDOS </w:t>
      </w:r>
    </w:p>
    <w:p w14:paraId="46B5FAB9" w14:textId="77777777" w:rsidR="0065166C" w:rsidRDefault="0065166C">
      <w:pPr>
        <w:ind w:right="-149"/>
        <w:jc w:val="both"/>
      </w:pPr>
    </w:p>
    <w:p w14:paraId="4E6057EF" w14:textId="77777777" w:rsidR="0065166C" w:rsidRDefault="00F3419E">
      <w:pPr>
        <w:pStyle w:val="PargrafodaLista"/>
        <w:spacing w:line="360" w:lineRule="auto"/>
        <w:ind w:left="0"/>
        <w:jc w:val="both"/>
      </w:pPr>
      <w:r>
        <w:t>Os materiais adquiridos são pretendidos para atender às necessidades de execução e reparo da drenagem das vias urbanas e rurais em todo o município, assim como a execução e reparo das calçadas e dos jardins.</w:t>
      </w:r>
    </w:p>
    <w:p w14:paraId="611A45A9" w14:textId="77777777" w:rsidR="0065166C" w:rsidRDefault="00F3419E">
      <w:pPr>
        <w:pStyle w:val="PargrafodaLista"/>
        <w:spacing w:line="360" w:lineRule="auto"/>
        <w:ind w:left="0"/>
        <w:jc w:val="both"/>
      </w:pPr>
      <w:r>
        <w:t>Essas ações serão conduzidas de forma coordenada e prioritária, visando melhorar a qualidade de vida dos moradores do município, garantindo infraestrutura adequada das vias do município.</w:t>
      </w:r>
    </w:p>
    <w:p w14:paraId="47EF5C6E" w14:textId="77777777" w:rsidR="0065166C" w:rsidRDefault="0065166C">
      <w:pPr>
        <w:pStyle w:val="PargrafodaLista"/>
        <w:spacing w:line="360" w:lineRule="auto"/>
        <w:ind w:left="0" w:right="-149"/>
        <w:jc w:val="both"/>
      </w:pPr>
    </w:p>
    <w:p w14:paraId="44B9C15A" w14:textId="77777777" w:rsidR="0065166C" w:rsidRDefault="0065166C">
      <w:pPr>
        <w:pStyle w:val="PargrafodaLista"/>
        <w:ind w:left="0" w:right="-149"/>
        <w:jc w:val="both"/>
        <w:rPr>
          <w:color w:val="000000"/>
        </w:rPr>
      </w:pPr>
    </w:p>
    <w:p w14:paraId="253B67EC" w14:textId="77777777" w:rsidR="0065166C" w:rsidRDefault="00F3419E">
      <w:pPr>
        <w:pStyle w:val="Style1"/>
        <w:numPr>
          <w:ilvl w:val="0"/>
          <w:numId w:val="31"/>
        </w:numPr>
        <w:shd w:val="pct10" w:color="auto" w:fill="FFFFFF"/>
        <w:spacing w:line="360" w:lineRule="auto"/>
        <w:ind w:left="0" w:right="-149" w:firstLine="0"/>
        <w:jc w:val="both"/>
        <w:rPr>
          <w:sz w:val="24"/>
          <w:szCs w:val="24"/>
        </w:rPr>
      </w:pPr>
      <w:r>
        <w:rPr>
          <w:color w:val="000000"/>
          <w:sz w:val="24"/>
          <w:szCs w:val="24"/>
        </w:rPr>
        <w:t>ESTIMATIVA DO VALOR DA CONTRATAÇÃO</w:t>
      </w:r>
    </w:p>
    <w:p w14:paraId="730E947C" w14:textId="77777777" w:rsidR="0065166C" w:rsidRDefault="0065166C">
      <w:pPr>
        <w:spacing w:line="360" w:lineRule="auto"/>
        <w:ind w:right="-149"/>
        <w:jc w:val="both"/>
        <w:rPr>
          <w:color w:val="000000"/>
        </w:rPr>
      </w:pPr>
    </w:p>
    <w:p w14:paraId="11634B64" w14:textId="77777777" w:rsidR="0065166C" w:rsidRDefault="00F3419E">
      <w:pPr>
        <w:pStyle w:val="PargrafodaLista"/>
        <w:numPr>
          <w:ilvl w:val="0"/>
          <w:numId w:val="32"/>
        </w:numPr>
        <w:spacing w:line="360" w:lineRule="auto"/>
        <w:ind w:left="0" w:right="-149" w:firstLine="0"/>
        <w:jc w:val="both"/>
        <w:rPr>
          <w:color w:val="000000"/>
        </w:rPr>
      </w:pPr>
      <w:r>
        <w:rPr>
          <w:rFonts w:eastAsia="MS Mincho"/>
        </w:rPr>
        <w:t>Valor estimado: R$ 1.360.820,70 (um milhão trezentos e sessenta mil e oitocentos e vinte reais e setenta centavos).</w:t>
      </w:r>
    </w:p>
    <w:p w14:paraId="294FF600" w14:textId="77777777" w:rsidR="0065166C" w:rsidRDefault="0065166C">
      <w:pPr>
        <w:spacing w:line="360" w:lineRule="auto"/>
        <w:ind w:right="-149"/>
        <w:jc w:val="center"/>
        <w:rPr>
          <w:color w:val="000000"/>
        </w:rPr>
      </w:pPr>
    </w:p>
    <w:p w14:paraId="7B9D1A17" w14:textId="77777777" w:rsidR="0065166C" w:rsidRDefault="00F3419E">
      <w:pPr>
        <w:spacing w:line="360" w:lineRule="auto"/>
        <w:ind w:right="-149"/>
        <w:jc w:val="center"/>
        <w:rPr>
          <w:color w:val="000000"/>
        </w:rPr>
      </w:pPr>
      <w:r>
        <w:rPr>
          <w:color w:val="000000"/>
        </w:rPr>
        <w:t>Itatinga, 22 de março de 2024.</w:t>
      </w:r>
    </w:p>
    <w:p w14:paraId="54FED81E" w14:textId="77777777" w:rsidR="0065166C" w:rsidRDefault="0065166C">
      <w:pPr>
        <w:spacing w:line="360" w:lineRule="auto"/>
        <w:ind w:right="-149"/>
        <w:jc w:val="center"/>
        <w:rPr>
          <w:color w:val="000000"/>
        </w:rPr>
      </w:pPr>
    </w:p>
    <w:p w14:paraId="4FB5E92A" w14:textId="77777777" w:rsidR="0065166C" w:rsidRDefault="0065166C">
      <w:pPr>
        <w:spacing w:line="360" w:lineRule="auto"/>
        <w:ind w:right="-149"/>
        <w:jc w:val="center"/>
        <w:rPr>
          <w:color w:val="000000"/>
        </w:rPr>
      </w:pPr>
    </w:p>
    <w:p w14:paraId="10BECA2D" w14:textId="77777777" w:rsidR="0065166C" w:rsidRDefault="0065166C">
      <w:pPr>
        <w:shd w:val="clear" w:color="auto" w:fill="FFFFFF"/>
        <w:ind w:right="-149"/>
        <w:jc w:val="center"/>
        <w:rPr>
          <w:color w:val="000000"/>
        </w:rPr>
      </w:pPr>
    </w:p>
    <w:p w14:paraId="025ED2A1" w14:textId="77777777" w:rsidR="0065166C" w:rsidRDefault="00F3419E">
      <w:pPr>
        <w:shd w:val="clear" w:color="auto" w:fill="FFFFFF"/>
        <w:ind w:right="-149"/>
        <w:jc w:val="center"/>
        <w:rPr>
          <w:color w:val="000000"/>
        </w:rPr>
      </w:pPr>
      <w:r>
        <w:rPr>
          <w:color w:val="000000"/>
        </w:rPr>
        <w:t>___________________</w:t>
      </w:r>
    </w:p>
    <w:p w14:paraId="0AC31966" w14:textId="77777777" w:rsidR="0065166C" w:rsidRDefault="00F3419E">
      <w:pPr>
        <w:shd w:val="clear" w:color="auto" w:fill="FFFFFF"/>
        <w:ind w:right="-149"/>
        <w:jc w:val="center"/>
        <w:rPr>
          <w:color w:val="000000"/>
        </w:rPr>
      </w:pPr>
      <w:r>
        <w:rPr>
          <w:color w:val="000000"/>
        </w:rPr>
        <w:t>Rogério de Oliveira</w:t>
      </w:r>
    </w:p>
    <w:p w14:paraId="79B2064A" w14:textId="77777777" w:rsidR="0065166C" w:rsidRDefault="00F3419E">
      <w:pPr>
        <w:shd w:val="clear" w:color="auto" w:fill="FFFFFF"/>
        <w:ind w:right="-149"/>
        <w:jc w:val="center"/>
        <w:rPr>
          <w:color w:val="000000"/>
        </w:rPr>
      </w:pPr>
      <w:r>
        <w:rPr>
          <w:color w:val="000000"/>
        </w:rPr>
        <w:t>Diretor Geral de Obras, Serviços, Transporte e Infraestrutura</w:t>
      </w:r>
    </w:p>
    <w:p w14:paraId="3DA84A79" w14:textId="77777777" w:rsidR="0065166C" w:rsidRDefault="0065166C">
      <w:pPr>
        <w:widowControl w:val="0"/>
        <w:tabs>
          <w:tab w:val="left" w:pos="1561"/>
          <w:tab w:val="left" w:pos="1562"/>
        </w:tabs>
        <w:spacing w:before="100" w:line="350" w:lineRule="auto"/>
        <w:ind w:right="-149"/>
        <w:jc w:val="both"/>
        <w:rPr>
          <w:highlight w:val="white"/>
        </w:rPr>
      </w:pPr>
    </w:p>
    <w:p w14:paraId="7C3DC96A" w14:textId="77777777" w:rsidR="0065166C" w:rsidRDefault="0065166C">
      <w:pPr>
        <w:widowControl w:val="0"/>
        <w:tabs>
          <w:tab w:val="left" w:pos="1561"/>
          <w:tab w:val="left" w:pos="1562"/>
        </w:tabs>
        <w:spacing w:before="100" w:line="350" w:lineRule="auto"/>
        <w:ind w:left="1562" w:right="1059"/>
        <w:rPr>
          <w:highlight w:val="white"/>
        </w:rPr>
      </w:pPr>
    </w:p>
    <w:p w14:paraId="6964CFF5" w14:textId="77777777" w:rsidR="0065166C" w:rsidRDefault="0065166C">
      <w:pPr>
        <w:widowControl w:val="0"/>
        <w:tabs>
          <w:tab w:val="left" w:pos="1561"/>
          <w:tab w:val="left" w:pos="1562"/>
        </w:tabs>
        <w:spacing w:before="100" w:line="350" w:lineRule="auto"/>
        <w:ind w:left="1562" w:right="1059"/>
        <w:rPr>
          <w:highlight w:val="white"/>
        </w:rPr>
      </w:pPr>
    </w:p>
    <w:p w14:paraId="5B8ACBEF" w14:textId="77777777" w:rsidR="0065166C" w:rsidRDefault="0065166C">
      <w:pPr>
        <w:widowControl w:val="0"/>
        <w:tabs>
          <w:tab w:val="left" w:pos="1561"/>
          <w:tab w:val="left" w:pos="1562"/>
        </w:tabs>
        <w:spacing w:before="100" w:line="350" w:lineRule="auto"/>
        <w:ind w:left="1562" w:right="1059"/>
        <w:rPr>
          <w:highlight w:val="white"/>
        </w:rPr>
      </w:pPr>
    </w:p>
    <w:p w14:paraId="76BE792C" w14:textId="77777777" w:rsidR="0065166C" w:rsidRDefault="0065166C">
      <w:pPr>
        <w:widowControl w:val="0"/>
        <w:tabs>
          <w:tab w:val="left" w:pos="1561"/>
          <w:tab w:val="left" w:pos="1562"/>
        </w:tabs>
        <w:spacing w:before="100" w:line="350" w:lineRule="auto"/>
        <w:ind w:left="1562" w:right="1059"/>
        <w:rPr>
          <w:highlight w:val="white"/>
        </w:rPr>
      </w:pPr>
    </w:p>
    <w:p w14:paraId="043B75AA" w14:textId="77777777" w:rsidR="0065166C" w:rsidRDefault="0065166C">
      <w:pPr>
        <w:widowControl w:val="0"/>
        <w:tabs>
          <w:tab w:val="left" w:pos="1561"/>
          <w:tab w:val="left" w:pos="1562"/>
        </w:tabs>
        <w:spacing w:before="100" w:line="350" w:lineRule="auto"/>
        <w:ind w:left="1562" w:right="1059"/>
        <w:rPr>
          <w:highlight w:val="white"/>
        </w:rPr>
      </w:pPr>
    </w:p>
    <w:p w14:paraId="781DA4CA" w14:textId="77777777" w:rsidR="0065166C" w:rsidRDefault="0065166C">
      <w:pPr>
        <w:widowControl w:val="0"/>
        <w:tabs>
          <w:tab w:val="left" w:pos="1561"/>
          <w:tab w:val="left" w:pos="1562"/>
        </w:tabs>
        <w:spacing w:before="100" w:line="350" w:lineRule="auto"/>
        <w:ind w:left="1562" w:right="1059"/>
        <w:rPr>
          <w:highlight w:val="white"/>
        </w:rPr>
      </w:pPr>
    </w:p>
    <w:p w14:paraId="2447D5C4" w14:textId="77777777" w:rsidR="0065166C" w:rsidRDefault="0065166C">
      <w:pPr>
        <w:widowControl w:val="0"/>
        <w:tabs>
          <w:tab w:val="left" w:pos="1561"/>
          <w:tab w:val="left" w:pos="1562"/>
        </w:tabs>
        <w:spacing w:before="100" w:line="350" w:lineRule="auto"/>
        <w:ind w:left="1562" w:right="1059"/>
        <w:rPr>
          <w:highlight w:val="white"/>
        </w:rPr>
      </w:pPr>
    </w:p>
    <w:p w14:paraId="72E087C2" w14:textId="77777777" w:rsidR="0065166C" w:rsidRDefault="0065166C">
      <w:pPr>
        <w:widowControl w:val="0"/>
        <w:tabs>
          <w:tab w:val="left" w:pos="1561"/>
          <w:tab w:val="left" w:pos="1562"/>
        </w:tabs>
        <w:spacing w:before="100" w:line="350" w:lineRule="auto"/>
        <w:ind w:left="1562" w:right="1059"/>
        <w:rPr>
          <w:highlight w:val="white"/>
        </w:rPr>
      </w:pPr>
    </w:p>
    <w:p w14:paraId="2AC5093A" w14:textId="77777777" w:rsidR="0065166C" w:rsidRDefault="0065166C">
      <w:pPr>
        <w:widowControl w:val="0"/>
        <w:tabs>
          <w:tab w:val="left" w:pos="1561"/>
          <w:tab w:val="left" w:pos="1562"/>
        </w:tabs>
        <w:spacing w:before="100" w:line="350" w:lineRule="auto"/>
        <w:ind w:left="1562" w:right="1059"/>
        <w:rPr>
          <w:highlight w:val="white"/>
        </w:rPr>
      </w:pPr>
    </w:p>
    <w:p w14:paraId="63FFB156" w14:textId="77777777" w:rsidR="0065166C" w:rsidRDefault="0065166C">
      <w:pPr>
        <w:widowControl w:val="0"/>
        <w:tabs>
          <w:tab w:val="left" w:pos="1561"/>
          <w:tab w:val="left" w:pos="1562"/>
        </w:tabs>
        <w:spacing w:before="100" w:line="350" w:lineRule="auto"/>
        <w:ind w:left="1562" w:right="1059"/>
        <w:rPr>
          <w:highlight w:val="white"/>
        </w:rPr>
      </w:pPr>
    </w:p>
    <w:p w14:paraId="63432414" w14:textId="0A80A418" w:rsidR="0065166C" w:rsidRDefault="0065166C">
      <w:pPr>
        <w:widowControl w:val="0"/>
        <w:tabs>
          <w:tab w:val="left" w:pos="1561"/>
          <w:tab w:val="left" w:pos="1562"/>
        </w:tabs>
        <w:spacing w:before="100" w:line="350" w:lineRule="auto"/>
        <w:ind w:left="1562" w:right="1059"/>
        <w:rPr>
          <w:highlight w:val="white"/>
        </w:rPr>
      </w:pPr>
    </w:p>
    <w:p w14:paraId="0423DA0E" w14:textId="6E70FA70" w:rsidR="007A16AD" w:rsidRDefault="007A16AD">
      <w:pPr>
        <w:widowControl w:val="0"/>
        <w:tabs>
          <w:tab w:val="left" w:pos="1561"/>
          <w:tab w:val="left" w:pos="1562"/>
        </w:tabs>
        <w:spacing w:before="100" w:line="350" w:lineRule="auto"/>
        <w:ind w:left="1562" w:right="1059"/>
        <w:rPr>
          <w:highlight w:val="white"/>
        </w:rPr>
      </w:pPr>
    </w:p>
    <w:p w14:paraId="7F449318" w14:textId="04CBFC07" w:rsidR="007A16AD" w:rsidRDefault="007A16AD">
      <w:pPr>
        <w:widowControl w:val="0"/>
        <w:tabs>
          <w:tab w:val="left" w:pos="1561"/>
          <w:tab w:val="left" w:pos="1562"/>
        </w:tabs>
        <w:spacing w:before="100" w:line="350" w:lineRule="auto"/>
        <w:ind w:left="1562" w:right="1059"/>
        <w:rPr>
          <w:highlight w:val="white"/>
        </w:rPr>
      </w:pPr>
    </w:p>
    <w:p w14:paraId="20905935" w14:textId="5CBB16BA" w:rsidR="007A16AD" w:rsidRDefault="007A16AD">
      <w:pPr>
        <w:widowControl w:val="0"/>
        <w:tabs>
          <w:tab w:val="left" w:pos="1561"/>
          <w:tab w:val="left" w:pos="1562"/>
        </w:tabs>
        <w:spacing w:before="100" w:line="350" w:lineRule="auto"/>
        <w:ind w:left="1562" w:right="1059"/>
        <w:rPr>
          <w:highlight w:val="white"/>
        </w:rPr>
      </w:pPr>
    </w:p>
    <w:p w14:paraId="1063BA8F" w14:textId="77777777" w:rsidR="007A16AD" w:rsidRDefault="007A16AD">
      <w:pPr>
        <w:widowControl w:val="0"/>
        <w:tabs>
          <w:tab w:val="left" w:pos="1561"/>
          <w:tab w:val="left" w:pos="1562"/>
        </w:tabs>
        <w:spacing w:before="100" w:line="350" w:lineRule="auto"/>
        <w:ind w:left="1562" w:right="1059"/>
        <w:rPr>
          <w:highlight w:val="white"/>
        </w:rPr>
      </w:pPr>
    </w:p>
    <w:p w14:paraId="21CC0C6D" w14:textId="77777777" w:rsidR="0065166C" w:rsidRDefault="0065166C">
      <w:pPr>
        <w:widowControl w:val="0"/>
        <w:tabs>
          <w:tab w:val="left" w:pos="1561"/>
          <w:tab w:val="left" w:pos="1562"/>
        </w:tabs>
        <w:spacing w:before="100" w:line="350" w:lineRule="auto"/>
        <w:ind w:left="1562" w:right="1059"/>
        <w:rPr>
          <w:highlight w:val="white"/>
        </w:rPr>
      </w:pPr>
    </w:p>
    <w:p w14:paraId="2C05806C" w14:textId="77777777" w:rsidR="0065166C" w:rsidRDefault="00F3419E">
      <w:pPr>
        <w:widowControl w:val="0"/>
        <w:tabs>
          <w:tab w:val="left" w:pos="1561"/>
          <w:tab w:val="left" w:pos="1562"/>
        </w:tabs>
        <w:spacing w:before="100" w:line="350" w:lineRule="auto"/>
        <w:ind w:left="1562" w:right="1059"/>
        <w:jc w:val="center"/>
        <w:rPr>
          <w:b/>
          <w:bCs/>
          <w:highlight w:val="white"/>
          <w:u w:val="single"/>
        </w:rPr>
      </w:pPr>
      <w:r>
        <w:rPr>
          <w:b/>
          <w:bCs/>
          <w:u w:val="single"/>
        </w:rPr>
        <w:lastRenderedPageBreak/>
        <w:t>APÊNDICE DO ANEXO I - PLANILHA DE REFERÊNCIA - PREÇO MÉDIO</w:t>
      </w:r>
    </w:p>
    <w:p w14:paraId="6A1C8C5E" w14:textId="77777777" w:rsidR="0065166C" w:rsidRDefault="0065166C">
      <w:pPr>
        <w:widowControl w:val="0"/>
        <w:tabs>
          <w:tab w:val="left" w:pos="1561"/>
          <w:tab w:val="left" w:pos="1562"/>
        </w:tabs>
        <w:spacing w:before="100" w:line="350" w:lineRule="auto"/>
        <w:ind w:right="1059"/>
        <w:rPr>
          <w:highlight w:val="white"/>
        </w:rPr>
      </w:pPr>
    </w:p>
    <w:tbl>
      <w:tblPr>
        <w:tblW w:w="0" w:type="auto"/>
        <w:tblCellMar>
          <w:left w:w="0" w:type="dxa"/>
          <w:right w:w="0" w:type="dxa"/>
        </w:tblCellMar>
        <w:tblLook w:val="04A0" w:firstRow="1" w:lastRow="0" w:firstColumn="1" w:lastColumn="0" w:noHBand="0" w:noVBand="1"/>
      </w:tblPr>
      <w:tblGrid>
        <w:gridCol w:w="405"/>
        <w:gridCol w:w="4320"/>
        <w:gridCol w:w="570"/>
        <w:gridCol w:w="495"/>
        <w:gridCol w:w="1125"/>
        <w:gridCol w:w="1095"/>
        <w:gridCol w:w="1260"/>
      </w:tblGrid>
      <w:tr w:rsidR="0065166C" w14:paraId="623A6059" w14:textId="77777777">
        <w:trPr>
          <w:trHeight w:val="675"/>
        </w:trPr>
        <w:tc>
          <w:tcPr>
            <w:tcW w:w="405"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6441E9E2"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ITEM</w:t>
            </w:r>
          </w:p>
        </w:tc>
        <w:tc>
          <w:tcPr>
            <w:tcW w:w="4320"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4FB666FB"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PRODUTOS/SERVIÇOS</w:t>
            </w:r>
          </w:p>
        </w:tc>
        <w:tc>
          <w:tcPr>
            <w:tcW w:w="570"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239989E5"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U.M</w:t>
            </w:r>
          </w:p>
        </w:tc>
        <w:tc>
          <w:tcPr>
            <w:tcW w:w="495"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544BE072"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QTD</w:t>
            </w:r>
          </w:p>
        </w:tc>
        <w:tc>
          <w:tcPr>
            <w:tcW w:w="1125"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7DEE4F79"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PREÇO MÉDIO UNITARIO</w:t>
            </w:r>
          </w:p>
        </w:tc>
        <w:tc>
          <w:tcPr>
            <w:tcW w:w="1095"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3A6BE1E6"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PREÇO MÉDIO TOTAL</w:t>
            </w:r>
          </w:p>
        </w:tc>
        <w:tc>
          <w:tcPr>
            <w:tcW w:w="1260"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57C601A8"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TOTAL COTA ABERTA</w:t>
            </w:r>
          </w:p>
        </w:tc>
      </w:tr>
      <w:tr w:rsidR="0065166C" w14:paraId="38937AE0"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F19C2"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C291B" w14:textId="77777777" w:rsidR="0065166C" w:rsidRDefault="00F3419E">
            <w:pPr>
              <w:rPr>
                <w:rFonts w:ascii="Calibri" w:hAnsi="Calibri" w:cs="Calibri"/>
                <w:color w:val="000000"/>
                <w:sz w:val="22"/>
                <w:szCs w:val="22"/>
              </w:rPr>
            </w:pPr>
            <w:r>
              <w:rPr>
                <w:rFonts w:ascii="Calibri" w:hAnsi="Calibri" w:cs="Calibri"/>
                <w:color w:val="000000"/>
                <w:sz w:val="16"/>
                <w:szCs w:val="16"/>
              </w:rPr>
              <w:t>06.01.1866 - CASCALHO/BASALTO DECOM.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1AD9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CC627"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3000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AB9A2"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R$ 52,8333</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0523F"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R$ 158.499,90</w:t>
            </w:r>
          </w:p>
        </w:tc>
        <w:tc>
          <w:tcPr>
            <w:tcW w:w="1260" w:type="dxa"/>
            <w:vMerge w:val="restart"/>
            <w:tcBorders>
              <w:left w:val="single" w:sz="6" w:space="0" w:color="000000"/>
              <w:bottom w:val="single" w:sz="6" w:space="0" w:color="000000"/>
              <w:right w:val="single" w:sz="6" w:space="0" w:color="000000"/>
            </w:tcBorders>
            <w:shd w:val="clear" w:color="auto" w:fill="auto"/>
            <w:vAlign w:val="center"/>
          </w:tcPr>
          <w:p w14:paraId="596FFEEC"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R$ 1.020.615,5250</w:t>
            </w:r>
          </w:p>
        </w:tc>
      </w:tr>
      <w:tr w:rsidR="0065166C" w14:paraId="595848EF"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DC6BC"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2</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DC83B" w14:textId="77777777" w:rsidR="0065166C" w:rsidRDefault="00F3419E">
            <w:pPr>
              <w:rPr>
                <w:rFonts w:ascii="Calibri" w:hAnsi="Calibri" w:cs="Calibri"/>
                <w:color w:val="000000"/>
                <w:sz w:val="22"/>
                <w:szCs w:val="22"/>
              </w:rPr>
            </w:pPr>
            <w:r>
              <w:rPr>
                <w:rFonts w:ascii="Calibri" w:hAnsi="Calibri" w:cs="Calibri"/>
                <w:color w:val="000000"/>
                <w:sz w:val="16"/>
                <w:szCs w:val="16"/>
              </w:rPr>
              <w:t>14.05.0008 - PÓ DE PEDRA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7402D"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5AF6C"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3000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7C177"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R$ 54,6250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5B631"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R$ 163.875,00</w:t>
            </w:r>
          </w:p>
        </w:tc>
        <w:tc>
          <w:tcPr>
            <w:tcW w:w="0" w:type="auto"/>
            <w:vMerge/>
            <w:tcBorders>
              <w:left w:val="single" w:sz="6" w:space="0" w:color="000000"/>
              <w:bottom w:val="single" w:sz="6" w:space="0" w:color="000000"/>
              <w:right w:val="single" w:sz="6" w:space="0" w:color="000000"/>
            </w:tcBorders>
            <w:shd w:val="clear" w:color="auto" w:fill="auto"/>
            <w:vAlign w:val="center"/>
          </w:tcPr>
          <w:p w14:paraId="481B45F9" w14:textId="77777777" w:rsidR="0065166C" w:rsidRDefault="0065166C">
            <w:pPr>
              <w:rPr>
                <w:rFonts w:ascii="Calibri" w:hAnsi="Calibri" w:cs="Calibri"/>
                <w:color w:val="000000"/>
                <w:sz w:val="22"/>
                <w:szCs w:val="22"/>
              </w:rPr>
            </w:pPr>
          </w:p>
        </w:tc>
      </w:tr>
      <w:tr w:rsidR="0065166C" w14:paraId="340A6E5F"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2CCBF"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3</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57FA6" w14:textId="77777777" w:rsidR="0065166C" w:rsidRDefault="00F3419E">
            <w:pPr>
              <w:rPr>
                <w:rFonts w:ascii="Calibri" w:hAnsi="Calibri" w:cs="Calibri"/>
                <w:color w:val="000000"/>
                <w:sz w:val="22"/>
                <w:szCs w:val="22"/>
              </w:rPr>
            </w:pPr>
            <w:r>
              <w:rPr>
                <w:rFonts w:ascii="Calibri" w:hAnsi="Calibri" w:cs="Calibri"/>
                <w:color w:val="000000"/>
                <w:sz w:val="16"/>
                <w:szCs w:val="16"/>
              </w:rPr>
              <w:t>14.05.0007 - PEDRISCO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EC8FD"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168E6"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3000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23B55"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B2EC7"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R$ 166.875,00</w:t>
            </w:r>
          </w:p>
        </w:tc>
        <w:tc>
          <w:tcPr>
            <w:tcW w:w="0" w:type="auto"/>
            <w:vMerge/>
            <w:tcBorders>
              <w:left w:val="single" w:sz="6" w:space="0" w:color="000000"/>
              <w:bottom w:val="single" w:sz="6" w:space="0" w:color="000000"/>
              <w:right w:val="single" w:sz="6" w:space="0" w:color="000000"/>
            </w:tcBorders>
            <w:shd w:val="clear" w:color="auto" w:fill="auto"/>
            <w:vAlign w:val="center"/>
          </w:tcPr>
          <w:p w14:paraId="179E6EB9" w14:textId="77777777" w:rsidR="0065166C" w:rsidRDefault="0065166C">
            <w:pPr>
              <w:rPr>
                <w:rFonts w:ascii="Calibri" w:hAnsi="Calibri" w:cs="Calibri"/>
                <w:color w:val="000000"/>
                <w:sz w:val="22"/>
                <w:szCs w:val="22"/>
              </w:rPr>
            </w:pPr>
          </w:p>
        </w:tc>
      </w:tr>
      <w:tr w:rsidR="0065166C" w14:paraId="444984F2"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91113"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4</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0C239" w14:textId="77777777" w:rsidR="0065166C" w:rsidRDefault="00F3419E">
            <w:pPr>
              <w:rPr>
                <w:rFonts w:ascii="Calibri" w:hAnsi="Calibri" w:cs="Calibri"/>
                <w:color w:val="000000"/>
                <w:sz w:val="22"/>
                <w:szCs w:val="22"/>
              </w:rPr>
            </w:pPr>
            <w:r>
              <w:rPr>
                <w:rFonts w:ascii="Calibri" w:hAnsi="Calibri" w:cs="Calibri"/>
                <w:color w:val="000000"/>
                <w:sz w:val="16"/>
                <w:szCs w:val="16"/>
              </w:rPr>
              <w:t>14.05.0006 - PEDRA I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7C0A7"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68621"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3000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49A6C"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4F36E"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R$ 166.875,00</w:t>
            </w:r>
          </w:p>
        </w:tc>
        <w:tc>
          <w:tcPr>
            <w:tcW w:w="0" w:type="auto"/>
            <w:vMerge/>
            <w:tcBorders>
              <w:left w:val="single" w:sz="6" w:space="0" w:color="000000"/>
              <w:bottom w:val="single" w:sz="6" w:space="0" w:color="000000"/>
              <w:right w:val="single" w:sz="6" w:space="0" w:color="000000"/>
            </w:tcBorders>
            <w:shd w:val="clear" w:color="auto" w:fill="auto"/>
            <w:vAlign w:val="center"/>
          </w:tcPr>
          <w:p w14:paraId="6F4BA6C3" w14:textId="77777777" w:rsidR="0065166C" w:rsidRDefault="0065166C">
            <w:pPr>
              <w:rPr>
                <w:rFonts w:ascii="Calibri" w:hAnsi="Calibri" w:cs="Calibri"/>
                <w:color w:val="000000"/>
                <w:sz w:val="22"/>
                <w:szCs w:val="22"/>
              </w:rPr>
            </w:pPr>
          </w:p>
        </w:tc>
      </w:tr>
      <w:tr w:rsidR="0065166C" w14:paraId="722A9334"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E065D"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5</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6FE72" w14:textId="77777777" w:rsidR="0065166C" w:rsidRDefault="00F3419E">
            <w:pPr>
              <w:rPr>
                <w:rFonts w:ascii="Calibri" w:hAnsi="Calibri" w:cs="Calibri"/>
                <w:color w:val="000000"/>
                <w:sz w:val="22"/>
                <w:szCs w:val="22"/>
              </w:rPr>
            </w:pPr>
            <w:r>
              <w:rPr>
                <w:rFonts w:ascii="Calibri" w:hAnsi="Calibri" w:cs="Calibri"/>
                <w:color w:val="000000"/>
                <w:sz w:val="16"/>
                <w:szCs w:val="16"/>
              </w:rPr>
              <w:t>14.05.0004 - PEDRA III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C1B08"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5BD8D"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3000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5942E"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27267"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R$ 166.875,00</w:t>
            </w:r>
          </w:p>
        </w:tc>
        <w:tc>
          <w:tcPr>
            <w:tcW w:w="0" w:type="auto"/>
            <w:vMerge/>
            <w:tcBorders>
              <w:left w:val="single" w:sz="6" w:space="0" w:color="000000"/>
              <w:bottom w:val="single" w:sz="6" w:space="0" w:color="000000"/>
              <w:right w:val="single" w:sz="6" w:space="0" w:color="000000"/>
            </w:tcBorders>
            <w:shd w:val="clear" w:color="auto" w:fill="auto"/>
            <w:vAlign w:val="center"/>
          </w:tcPr>
          <w:p w14:paraId="343BB8BA" w14:textId="77777777" w:rsidR="0065166C" w:rsidRDefault="0065166C">
            <w:pPr>
              <w:rPr>
                <w:rFonts w:ascii="Calibri" w:hAnsi="Calibri" w:cs="Calibri"/>
                <w:color w:val="000000"/>
                <w:sz w:val="22"/>
                <w:szCs w:val="22"/>
              </w:rPr>
            </w:pPr>
          </w:p>
        </w:tc>
      </w:tr>
      <w:tr w:rsidR="0065166C" w14:paraId="28E0DAEB" w14:textId="77777777">
        <w:trPr>
          <w:trHeight w:val="450"/>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E37B6"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6</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C2AD7" w14:textId="77777777" w:rsidR="0065166C" w:rsidRDefault="00F3419E">
            <w:pPr>
              <w:rPr>
                <w:rFonts w:ascii="Calibri" w:hAnsi="Calibri" w:cs="Calibri"/>
                <w:color w:val="000000"/>
                <w:sz w:val="22"/>
                <w:szCs w:val="22"/>
              </w:rPr>
            </w:pPr>
            <w:r>
              <w:rPr>
                <w:rFonts w:ascii="Calibri" w:hAnsi="Calibri" w:cs="Calibri"/>
                <w:color w:val="000000"/>
                <w:sz w:val="16"/>
                <w:szCs w:val="16"/>
              </w:rPr>
              <w:t>06.01.1858 - PEDRA RACHÃO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45F42"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7490F"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3000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A9560"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13DF2"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R$ 166.875,00</w:t>
            </w:r>
          </w:p>
        </w:tc>
        <w:tc>
          <w:tcPr>
            <w:tcW w:w="0" w:type="auto"/>
            <w:vMerge/>
            <w:tcBorders>
              <w:left w:val="single" w:sz="6" w:space="0" w:color="000000"/>
              <w:bottom w:val="single" w:sz="6" w:space="0" w:color="000000"/>
              <w:right w:val="single" w:sz="6" w:space="0" w:color="000000"/>
            </w:tcBorders>
            <w:shd w:val="clear" w:color="auto" w:fill="auto"/>
            <w:vAlign w:val="center"/>
          </w:tcPr>
          <w:p w14:paraId="7A123DFC" w14:textId="77777777" w:rsidR="0065166C" w:rsidRDefault="0065166C">
            <w:pPr>
              <w:rPr>
                <w:rFonts w:ascii="Calibri" w:hAnsi="Calibri" w:cs="Calibri"/>
                <w:color w:val="000000"/>
                <w:sz w:val="22"/>
                <w:szCs w:val="22"/>
              </w:rPr>
            </w:pPr>
          </w:p>
        </w:tc>
      </w:tr>
      <w:tr w:rsidR="0065166C" w14:paraId="1EB3B237" w14:textId="77777777">
        <w:trPr>
          <w:trHeight w:val="450"/>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B3246"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7</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49D84" w14:textId="77777777" w:rsidR="0065166C" w:rsidRDefault="00F3419E">
            <w:pPr>
              <w:rPr>
                <w:rFonts w:ascii="Calibri" w:hAnsi="Calibri" w:cs="Calibri"/>
                <w:color w:val="000000"/>
                <w:sz w:val="22"/>
                <w:szCs w:val="22"/>
              </w:rPr>
            </w:pPr>
            <w:r>
              <w:rPr>
                <w:rFonts w:ascii="Calibri" w:hAnsi="Calibri" w:cs="Calibri"/>
                <w:color w:val="000000"/>
                <w:sz w:val="16"/>
                <w:szCs w:val="16"/>
              </w:rPr>
              <w:t>14.05.0001 - BICA CORRIDA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BB4FB"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AEDD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225</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2C66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1C52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R$ 12.515,63</w:t>
            </w:r>
          </w:p>
        </w:tc>
        <w:tc>
          <w:tcPr>
            <w:tcW w:w="0" w:type="auto"/>
            <w:vMerge/>
            <w:tcBorders>
              <w:left w:val="single" w:sz="6" w:space="0" w:color="000000"/>
              <w:bottom w:val="single" w:sz="6" w:space="0" w:color="000000"/>
              <w:right w:val="single" w:sz="6" w:space="0" w:color="000000"/>
            </w:tcBorders>
            <w:shd w:val="clear" w:color="auto" w:fill="auto"/>
            <w:vAlign w:val="center"/>
          </w:tcPr>
          <w:p w14:paraId="6FF4D59C" w14:textId="77777777" w:rsidR="0065166C" w:rsidRDefault="0065166C">
            <w:pPr>
              <w:rPr>
                <w:rFonts w:ascii="Calibri" w:hAnsi="Calibri" w:cs="Calibri"/>
                <w:color w:val="000000"/>
                <w:sz w:val="22"/>
                <w:szCs w:val="22"/>
              </w:rPr>
            </w:pPr>
          </w:p>
        </w:tc>
      </w:tr>
      <w:tr w:rsidR="0065166C" w14:paraId="32A0F637" w14:textId="77777777">
        <w:trPr>
          <w:trHeight w:val="450"/>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8BB39"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8</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37258" w14:textId="77777777" w:rsidR="0065166C" w:rsidRDefault="00F3419E">
            <w:pPr>
              <w:rPr>
                <w:rFonts w:ascii="Calibri" w:hAnsi="Calibri" w:cs="Calibri"/>
                <w:color w:val="000000"/>
                <w:sz w:val="22"/>
                <w:szCs w:val="22"/>
              </w:rPr>
            </w:pPr>
            <w:r>
              <w:rPr>
                <w:rFonts w:ascii="Calibri" w:hAnsi="Calibri" w:cs="Calibri"/>
                <w:color w:val="000000"/>
                <w:sz w:val="16"/>
                <w:szCs w:val="16"/>
              </w:rPr>
              <w:t>06.01.1725 - AREIA GROSSA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65E87"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54299"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225</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8D47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R$ 81,0000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B3D10"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R$ 18.225,00</w:t>
            </w:r>
          </w:p>
        </w:tc>
        <w:tc>
          <w:tcPr>
            <w:tcW w:w="0" w:type="auto"/>
            <w:vMerge/>
            <w:tcBorders>
              <w:left w:val="single" w:sz="6" w:space="0" w:color="000000"/>
              <w:bottom w:val="single" w:sz="6" w:space="0" w:color="000000"/>
              <w:right w:val="single" w:sz="6" w:space="0" w:color="000000"/>
            </w:tcBorders>
            <w:shd w:val="clear" w:color="auto" w:fill="auto"/>
            <w:vAlign w:val="center"/>
          </w:tcPr>
          <w:p w14:paraId="632236E6" w14:textId="77777777" w:rsidR="0065166C" w:rsidRDefault="0065166C">
            <w:pPr>
              <w:rPr>
                <w:rFonts w:ascii="Calibri" w:hAnsi="Calibri" w:cs="Calibri"/>
                <w:color w:val="000000"/>
                <w:sz w:val="22"/>
                <w:szCs w:val="22"/>
              </w:rPr>
            </w:pPr>
          </w:p>
        </w:tc>
      </w:tr>
      <w:tr w:rsidR="0065166C" w14:paraId="2F50B83A" w14:textId="77777777">
        <w:trPr>
          <w:trHeight w:val="285"/>
        </w:trPr>
        <w:tc>
          <w:tcPr>
            <w:tcW w:w="9270" w:type="dxa"/>
            <w:gridSpan w:val="7"/>
            <w:tcBorders>
              <w:top w:val="single" w:sz="6" w:space="0" w:color="000000"/>
              <w:left w:val="single" w:sz="6" w:space="0" w:color="000000"/>
              <w:bottom w:val="single" w:sz="6" w:space="0" w:color="000000"/>
              <w:right w:val="single" w:sz="6" w:space="0" w:color="000000"/>
            </w:tcBorders>
            <w:shd w:val="clear" w:color="auto" w:fill="D8D8D8"/>
            <w:vAlign w:val="center"/>
          </w:tcPr>
          <w:p w14:paraId="64125B98" w14:textId="77777777" w:rsidR="0065166C" w:rsidRDefault="0065166C">
            <w:pPr>
              <w:jc w:val="center"/>
              <w:rPr>
                <w:rFonts w:ascii="Calibri" w:hAnsi="Calibri" w:cs="Calibri"/>
                <w:color w:val="000000"/>
                <w:sz w:val="22"/>
                <w:szCs w:val="22"/>
              </w:rPr>
            </w:pPr>
          </w:p>
        </w:tc>
      </w:tr>
      <w:tr w:rsidR="0065166C" w14:paraId="186167B7"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85306"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9</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5F1BC" w14:textId="77777777" w:rsidR="0065166C" w:rsidRDefault="00F3419E">
            <w:pPr>
              <w:rPr>
                <w:rFonts w:ascii="Calibri" w:hAnsi="Calibri" w:cs="Calibri"/>
                <w:color w:val="000000"/>
                <w:sz w:val="22"/>
                <w:szCs w:val="22"/>
              </w:rPr>
            </w:pPr>
            <w:r>
              <w:rPr>
                <w:rFonts w:ascii="Calibri" w:hAnsi="Calibri" w:cs="Calibri"/>
                <w:color w:val="000000"/>
                <w:sz w:val="16"/>
                <w:szCs w:val="16"/>
              </w:rPr>
              <w:t>06.01.1866 - CASCALHO/BASALTO DECOM.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78A00"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5C729"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1000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673B2"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R$ 52,8333</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13A9F"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R$ 52.833,30</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12C021"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R$ 340.205,1750</w:t>
            </w:r>
          </w:p>
        </w:tc>
      </w:tr>
      <w:tr w:rsidR="0065166C" w14:paraId="4A28CD83"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49405"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10</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F7B07" w14:textId="77777777" w:rsidR="0065166C" w:rsidRDefault="00F3419E">
            <w:pPr>
              <w:rPr>
                <w:rFonts w:ascii="Calibri" w:hAnsi="Calibri" w:cs="Calibri"/>
                <w:color w:val="000000"/>
                <w:sz w:val="22"/>
                <w:szCs w:val="22"/>
              </w:rPr>
            </w:pPr>
            <w:r>
              <w:rPr>
                <w:rFonts w:ascii="Calibri" w:hAnsi="Calibri" w:cs="Calibri"/>
                <w:color w:val="000000"/>
                <w:sz w:val="16"/>
                <w:szCs w:val="16"/>
              </w:rPr>
              <w:t>14.05.0008 - PÓ DE PEDRA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F951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722CB"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1000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E8969"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R$ 54,6250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A3572"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R$ 54.625,00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C12802" w14:textId="77777777" w:rsidR="0065166C" w:rsidRDefault="0065166C">
            <w:pPr>
              <w:rPr>
                <w:rFonts w:ascii="Calibri" w:hAnsi="Calibri" w:cs="Calibri"/>
                <w:color w:val="000000"/>
                <w:sz w:val="22"/>
                <w:szCs w:val="22"/>
              </w:rPr>
            </w:pPr>
          </w:p>
        </w:tc>
      </w:tr>
      <w:tr w:rsidR="0065166C" w14:paraId="60790A02"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0ECF0"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11</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E7E92" w14:textId="77777777" w:rsidR="0065166C" w:rsidRDefault="00F3419E">
            <w:pPr>
              <w:rPr>
                <w:rFonts w:ascii="Calibri" w:hAnsi="Calibri" w:cs="Calibri"/>
                <w:color w:val="000000"/>
                <w:sz w:val="22"/>
                <w:szCs w:val="22"/>
              </w:rPr>
            </w:pPr>
            <w:r>
              <w:rPr>
                <w:rFonts w:ascii="Calibri" w:hAnsi="Calibri" w:cs="Calibri"/>
                <w:color w:val="000000"/>
                <w:sz w:val="16"/>
                <w:szCs w:val="16"/>
              </w:rPr>
              <w:t>14.05.0007 - PEDRISCO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A502E"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29D78"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1000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FFD9B"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0E445"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F2176A" w14:textId="77777777" w:rsidR="0065166C" w:rsidRDefault="0065166C">
            <w:pPr>
              <w:rPr>
                <w:rFonts w:ascii="Calibri" w:hAnsi="Calibri" w:cs="Calibri"/>
                <w:color w:val="000000"/>
                <w:sz w:val="22"/>
                <w:szCs w:val="22"/>
              </w:rPr>
            </w:pPr>
          </w:p>
        </w:tc>
      </w:tr>
      <w:tr w:rsidR="0065166C" w14:paraId="39132C37"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1DA07"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12</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5F636" w14:textId="77777777" w:rsidR="0065166C" w:rsidRDefault="00F3419E">
            <w:pPr>
              <w:rPr>
                <w:rFonts w:ascii="Calibri" w:hAnsi="Calibri" w:cs="Calibri"/>
                <w:color w:val="000000"/>
                <w:sz w:val="22"/>
                <w:szCs w:val="22"/>
              </w:rPr>
            </w:pPr>
            <w:r>
              <w:rPr>
                <w:rFonts w:ascii="Calibri" w:hAnsi="Calibri" w:cs="Calibri"/>
                <w:color w:val="000000"/>
                <w:sz w:val="16"/>
                <w:szCs w:val="16"/>
              </w:rPr>
              <w:t>14.05.0006 - PEDRA I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3743E"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F6DD3"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1000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528DF"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DB82B"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8F3C8F" w14:textId="77777777" w:rsidR="0065166C" w:rsidRDefault="0065166C">
            <w:pPr>
              <w:rPr>
                <w:rFonts w:ascii="Calibri" w:hAnsi="Calibri" w:cs="Calibri"/>
                <w:color w:val="000000"/>
                <w:sz w:val="22"/>
                <w:szCs w:val="22"/>
              </w:rPr>
            </w:pPr>
          </w:p>
        </w:tc>
      </w:tr>
      <w:tr w:rsidR="0065166C" w14:paraId="4943488E"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413E5"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13</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C10D4" w14:textId="77777777" w:rsidR="0065166C" w:rsidRDefault="00F3419E">
            <w:pPr>
              <w:rPr>
                <w:rFonts w:ascii="Calibri" w:hAnsi="Calibri" w:cs="Calibri"/>
                <w:color w:val="000000"/>
                <w:sz w:val="22"/>
                <w:szCs w:val="22"/>
              </w:rPr>
            </w:pPr>
            <w:r>
              <w:rPr>
                <w:rFonts w:ascii="Calibri" w:hAnsi="Calibri" w:cs="Calibri"/>
                <w:color w:val="000000"/>
                <w:sz w:val="16"/>
                <w:szCs w:val="16"/>
              </w:rPr>
              <w:t>14.05.0004 - PEDRA III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E90A5"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FFEE8"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1000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2D284"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2C953"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9257E8" w14:textId="77777777" w:rsidR="0065166C" w:rsidRDefault="0065166C">
            <w:pPr>
              <w:rPr>
                <w:rFonts w:ascii="Calibri" w:hAnsi="Calibri" w:cs="Calibri"/>
                <w:color w:val="000000"/>
                <w:sz w:val="22"/>
                <w:szCs w:val="22"/>
              </w:rPr>
            </w:pPr>
          </w:p>
        </w:tc>
      </w:tr>
      <w:tr w:rsidR="0065166C" w14:paraId="6FE0431B"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3514B"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14</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27EB0" w14:textId="77777777" w:rsidR="0065166C" w:rsidRDefault="00F3419E">
            <w:pPr>
              <w:rPr>
                <w:rFonts w:ascii="Calibri" w:hAnsi="Calibri" w:cs="Calibri"/>
                <w:color w:val="000000"/>
                <w:sz w:val="22"/>
                <w:szCs w:val="22"/>
              </w:rPr>
            </w:pPr>
            <w:r>
              <w:rPr>
                <w:rFonts w:ascii="Calibri" w:hAnsi="Calibri" w:cs="Calibri"/>
                <w:color w:val="000000"/>
                <w:sz w:val="16"/>
                <w:szCs w:val="16"/>
              </w:rPr>
              <w:t>06.01.1858 - PEDRA RACHÃO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31AF9"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EB82B"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1000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C3140"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A1FD2"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137E46" w14:textId="77777777" w:rsidR="0065166C" w:rsidRDefault="0065166C">
            <w:pPr>
              <w:rPr>
                <w:rFonts w:ascii="Calibri" w:hAnsi="Calibri" w:cs="Calibri"/>
                <w:color w:val="000000"/>
                <w:sz w:val="22"/>
                <w:szCs w:val="22"/>
              </w:rPr>
            </w:pPr>
          </w:p>
        </w:tc>
      </w:tr>
      <w:tr w:rsidR="0065166C" w14:paraId="784EC514"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B506F"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15</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95BE8" w14:textId="77777777" w:rsidR="0065166C" w:rsidRDefault="00F3419E">
            <w:pPr>
              <w:rPr>
                <w:rFonts w:ascii="Calibri" w:hAnsi="Calibri" w:cs="Calibri"/>
                <w:color w:val="000000"/>
                <w:sz w:val="22"/>
                <w:szCs w:val="22"/>
              </w:rPr>
            </w:pPr>
            <w:r>
              <w:rPr>
                <w:rFonts w:ascii="Calibri" w:hAnsi="Calibri" w:cs="Calibri"/>
                <w:color w:val="000000"/>
                <w:sz w:val="16"/>
                <w:szCs w:val="16"/>
              </w:rPr>
              <w:t>14.05.0001 - BICA CORRIDA C/ FRETE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7CC36"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23A43"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75</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205EA"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R$ 55,6250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9B93A"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R$ 4.171,88</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73AA08" w14:textId="77777777" w:rsidR="0065166C" w:rsidRDefault="0065166C">
            <w:pPr>
              <w:rPr>
                <w:rFonts w:ascii="Calibri" w:hAnsi="Calibri" w:cs="Calibri"/>
                <w:color w:val="000000"/>
                <w:sz w:val="22"/>
                <w:szCs w:val="22"/>
              </w:rPr>
            </w:pPr>
          </w:p>
        </w:tc>
      </w:tr>
      <w:tr w:rsidR="0065166C" w14:paraId="41D89E50" w14:textId="77777777">
        <w:trPr>
          <w:trHeight w:val="285"/>
        </w:trPr>
        <w:tc>
          <w:tcPr>
            <w:tcW w:w="4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B77BF" w14:textId="77777777" w:rsidR="0065166C" w:rsidRDefault="00F3419E">
            <w:pPr>
              <w:jc w:val="center"/>
              <w:rPr>
                <w:rFonts w:ascii="Calibri" w:hAnsi="Calibri" w:cs="Calibri"/>
                <w:color w:val="000000"/>
                <w:sz w:val="22"/>
                <w:szCs w:val="22"/>
              </w:rPr>
            </w:pPr>
            <w:r>
              <w:rPr>
                <w:rFonts w:ascii="Calibri" w:hAnsi="Calibri" w:cs="Calibri"/>
                <w:b/>
                <w:bCs/>
                <w:color w:val="000000"/>
                <w:sz w:val="16"/>
                <w:szCs w:val="16"/>
              </w:rPr>
              <w:t>16</w:t>
            </w:r>
          </w:p>
        </w:tc>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D8804" w14:textId="77777777" w:rsidR="0065166C" w:rsidRDefault="00F3419E">
            <w:pPr>
              <w:rPr>
                <w:rFonts w:ascii="Calibri" w:hAnsi="Calibri" w:cs="Calibri"/>
                <w:color w:val="000000"/>
                <w:sz w:val="22"/>
                <w:szCs w:val="22"/>
              </w:rPr>
            </w:pPr>
            <w:r>
              <w:rPr>
                <w:rFonts w:ascii="Calibri" w:hAnsi="Calibri" w:cs="Calibri"/>
                <w:color w:val="000000"/>
                <w:sz w:val="16"/>
                <w:szCs w:val="16"/>
              </w:rPr>
              <w:t>06.01.1725 - AREIA GROSSA (tonelada)</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7F30B"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UNID</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3E063"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75</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40551"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R$ 81,0000</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CB59C" w14:textId="77777777" w:rsidR="0065166C" w:rsidRDefault="00F3419E">
            <w:pPr>
              <w:jc w:val="center"/>
              <w:rPr>
                <w:rFonts w:ascii="Calibri" w:hAnsi="Calibri" w:cs="Calibri"/>
                <w:color w:val="000000"/>
                <w:sz w:val="22"/>
                <w:szCs w:val="22"/>
              </w:rPr>
            </w:pPr>
            <w:r>
              <w:rPr>
                <w:rFonts w:ascii="Calibri" w:hAnsi="Calibri" w:cs="Calibri"/>
                <w:color w:val="000000"/>
                <w:sz w:val="16"/>
                <w:szCs w:val="16"/>
              </w:rPr>
              <w:t>R$ 6.075,00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D022EC" w14:textId="77777777" w:rsidR="0065166C" w:rsidRDefault="0065166C">
            <w:pPr>
              <w:rPr>
                <w:rFonts w:ascii="Calibri" w:hAnsi="Calibri" w:cs="Calibri"/>
                <w:color w:val="000000"/>
                <w:sz w:val="22"/>
                <w:szCs w:val="22"/>
              </w:rPr>
            </w:pPr>
          </w:p>
        </w:tc>
      </w:tr>
    </w:tbl>
    <w:p w14:paraId="2E3E302A" w14:textId="77777777" w:rsidR="0065166C" w:rsidRDefault="0065166C">
      <w:pPr>
        <w:pStyle w:val="PargrafodaLista"/>
        <w:spacing w:before="120" w:after="120"/>
        <w:ind w:left="0"/>
        <w:jc w:val="both"/>
        <w:rPr>
          <w:color w:val="000000"/>
        </w:rPr>
      </w:pPr>
    </w:p>
    <w:p w14:paraId="22CA9194" w14:textId="77777777" w:rsidR="0065166C" w:rsidRDefault="0065166C">
      <w:pPr>
        <w:pStyle w:val="PargrafodaLista"/>
        <w:spacing w:before="120" w:after="120"/>
        <w:ind w:left="0"/>
        <w:jc w:val="both"/>
        <w:rPr>
          <w:color w:val="000000"/>
        </w:rPr>
      </w:pPr>
    </w:p>
    <w:p w14:paraId="503F97D5" w14:textId="77777777" w:rsidR="0065166C" w:rsidRDefault="0065166C">
      <w:pPr>
        <w:pStyle w:val="PargrafodaLista"/>
        <w:spacing w:before="120" w:after="120"/>
        <w:ind w:left="0"/>
        <w:jc w:val="both"/>
        <w:rPr>
          <w:color w:val="000000"/>
        </w:rPr>
      </w:pPr>
    </w:p>
    <w:p w14:paraId="32B0A1A5" w14:textId="77777777" w:rsidR="0065166C" w:rsidRDefault="0065166C">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77777777" w:rsidR="0065166C" w:rsidRDefault="0065166C">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6B26EC7E" w14:textId="77777777" w:rsidR="0065166C" w:rsidRDefault="0065166C">
      <w:pPr>
        <w:pStyle w:val="PargrafodaLista"/>
        <w:spacing w:before="120" w:after="120"/>
        <w:ind w:left="0"/>
        <w:jc w:val="both"/>
        <w:rPr>
          <w:color w:val="000000"/>
        </w:rPr>
      </w:pPr>
    </w:p>
    <w:p w14:paraId="4F4B86E6" w14:textId="77777777" w:rsidR="0065166C" w:rsidRDefault="0065166C">
      <w:pPr>
        <w:pStyle w:val="PargrafodaLista"/>
        <w:spacing w:before="120" w:after="120"/>
        <w:ind w:left="0"/>
        <w:jc w:val="both"/>
        <w:rPr>
          <w:color w:val="000000"/>
        </w:rPr>
      </w:pPr>
    </w:p>
    <w:p w14:paraId="1F82F967" w14:textId="77777777" w:rsidR="0065166C" w:rsidRDefault="0065166C">
      <w:pPr>
        <w:pStyle w:val="PargrafodaLista"/>
        <w:spacing w:before="120" w:after="120"/>
        <w:ind w:left="0"/>
        <w:jc w:val="both"/>
        <w:rPr>
          <w:color w:val="000000"/>
        </w:rPr>
      </w:pPr>
    </w:p>
    <w:p w14:paraId="7EA6A1B5" w14:textId="77777777" w:rsidR="0065166C" w:rsidRDefault="0065166C">
      <w:pPr>
        <w:pStyle w:val="PargrafodaLista"/>
        <w:spacing w:before="120" w:after="120"/>
        <w:ind w:left="0"/>
        <w:jc w:val="both"/>
        <w:rPr>
          <w:color w:val="000000"/>
        </w:rPr>
      </w:pPr>
    </w:p>
    <w:p w14:paraId="59968CEC" w14:textId="77777777" w:rsidR="0065166C" w:rsidRDefault="0065166C">
      <w:pPr>
        <w:pStyle w:val="PargrafodaLista"/>
        <w:spacing w:before="120" w:after="120"/>
        <w:ind w:left="0"/>
        <w:jc w:val="both"/>
        <w:rPr>
          <w:color w:val="000000"/>
        </w:rPr>
      </w:pPr>
    </w:p>
    <w:p w14:paraId="7FA9106C" w14:textId="77777777" w:rsidR="0065166C" w:rsidRDefault="00F3419E">
      <w:pPr>
        <w:jc w:val="center"/>
        <w:rPr>
          <w:b/>
          <w:bCs/>
          <w:iCs/>
          <w:color w:val="000000"/>
        </w:rPr>
      </w:pPr>
      <w:r>
        <w:rPr>
          <w:b/>
          <w:bCs/>
          <w:iCs/>
        </w:rPr>
        <w:lastRenderedPageBreak/>
        <w:br/>
        <w:t xml:space="preserve">ANEXO II - DAS </w:t>
      </w:r>
      <w:r>
        <w:rPr>
          <w:b/>
          <w:bCs/>
          <w:iCs/>
          <w:color w:val="000000"/>
        </w:rPr>
        <w:t>EXIGÊNCIAS PARA HABILITAÇÃO</w:t>
      </w:r>
    </w:p>
    <w:p w14:paraId="13E80582" w14:textId="77777777" w:rsidR="0065166C" w:rsidRDefault="00F3419E">
      <w:pPr>
        <w:jc w:val="both"/>
        <w:rPr>
          <w:rFonts w:eastAsia="Arial Unicode MS"/>
          <w:b/>
          <w:bCs/>
          <w:color w:val="000000"/>
        </w:rPr>
      </w:pPr>
      <w:r>
        <w:rPr>
          <w:rFonts w:eastAsia="Arial Unicode MS"/>
          <w:b/>
          <w:bCs/>
          <w:color w:val="000000"/>
        </w:rPr>
        <w:br/>
        <w:t xml:space="preserve">PROCESSO Nº. </w:t>
      </w:r>
      <w:r>
        <w:rPr>
          <w:rFonts w:eastAsia="Arial Unicode MS"/>
          <w:b/>
          <w:bCs/>
          <w:color w:val="000000"/>
          <w:highlight w:val="white"/>
        </w:rPr>
        <w:t>50/</w:t>
      </w:r>
      <w:r>
        <w:rPr>
          <w:rFonts w:eastAsia="Arial Unicode MS"/>
          <w:b/>
          <w:bCs/>
          <w:color w:val="000000"/>
        </w:rPr>
        <w:t>2024</w:t>
      </w:r>
    </w:p>
    <w:p w14:paraId="472812E2" w14:textId="77777777" w:rsidR="0065166C" w:rsidRDefault="00F3419E">
      <w:pPr>
        <w:jc w:val="both"/>
        <w:rPr>
          <w:rFonts w:eastAsia="Arial Unicode MS"/>
          <w:b/>
          <w:bCs/>
          <w:color w:val="000000"/>
        </w:rPr>
      </w:pPr>
      <w:r>
        <w:rPr>
          <w:rFonts w:eastAsia="Arial Unicode MS"/>
          <w:b/>
          <w:bCs/>
          <w:color w:val="000000"/>
        </w:rPr>
        <w:t>PREGÃO ELETRÔNICO Nº 20/2024</w:t>
      </w:r>
    </w:p>
    <w:p w14:paraId="67694CF4" w14:textId="11F98442" w:rsidR="0065166C" w:rsidRDefault="00F3419E">
      <w:pPr>
        <w:jc w:val="both"/>
      </w:pPr>
      <w:r>
        <w:rPr>
          <w:rFonts w:eastAsia="Arial Unicode MS"/>
          <w:b/>
          <w:bCs/>
          <w:color w:val="000000"/>
        </w:rPr>
        <w:t xml:space="preserve">OBJETO: </w:t>
      </w:r>
      <w:r>
        <w:rPr>
          <w:shd w:val="clear" w:color="auto" w:fill="FFFFFF"/>
        </w:rPr>
        <w:t xml:space="preserve">REGISTRO DE PREÇO PARA EVENTUAL AQUISIÇÃO DE CASCALHO, PÓ DE PEDRA, PEDRISCO, PEDRA I, PEDRA III, PEDRA RACHÃO, BICA CORRIDA E AREIA GROSSA </w:t>
      </w:r>
      <w:r>
        <w:t>PARA PREFEITURA MUNICIPAL NA CIDADE DE ITATINGA/SP CONFORME ESPECIFICAÇÕES CONSTANTES DO ANEXO I DESTE EDITAL.</w:t>
      </w:r>
    </w:p>
    <w:p w14:paraId="4DBA1936" w14:textId="77777777" w:rsidR="0065166C" w:rsidRDefault="0065166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Default="00F3419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7E2005E3" w14:textId="77777777" w:rsidR="0065166C" w:rsidRDefault="00F3419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D8ED6B8" w14:textId="77777777" w:rsidR="0065166C" w:rsidRDefault="00F3419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77777777" w:rsidR="0065166C" w:rsidRDefault="00F3419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582B3979" w14:textId="77777777" w:rsidR="0065166C" w:rsidRDefault="00F3419E">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0D48CCAC" w14:textId="77777777" w:rsidR="0065166C" w:rsidRDefault="00F3419E">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CE0A3AC" w14:textId="77777777" w:rsidR="0065166C" w:rsidRDefault="0065166C">
      <w:pPr>
        <w:jc w:val="both"/>
        <w:rPr>
          <w:rFonts w:eastAsia="Arial Unicode MS"/>
          <w:color w:val="000000"/>
        </w:rPr>
      </w:pPr>
    </w:p>
    <w:p w14:paraId="10F3D860" w14:textId="77777777" w:rsidR="0065166C" w:rsidRDefault="00F3419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75C09B03" w14:textId="77777777" w:rsidR="0065166C" w:rsidRDefault="0065166C">
      <w:pPr>
        <w:rPr>
          <w:rFonts w:eastAsia="Arial Unicode MS"/>
        </w:rPr>
      </w:pPr>
    </w:p>
    <w:p w14:paraId="7907AE82" w14:textId="77777777" w:rsidR="0065166C" w:rsidRDefault="00F3419E">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6BEAB23" w14:textId="77777777" w:rsidR="0065166C" w:rsidRDefault="00F3419E">
      <w:pPr>
        <w:pStyle w:val="Corpodetexto"/>
        <w:shd w:val="clear" w:color="auto" w:fill="FFFFFF"/>
        <w:rPr>
          <w:color w:val="000000"/>
        </w:rPr>
      </w:pPr>
      <w:r>
        <w:rPr>
          <w:rFonts w:eastAsia="Arial Unicode MS"/>
          <w:b/>
          <w:color w:val="000000"/>
        </w:rPr>
        <w:t>Obs: Tal certidão é indispensável estar dentro do prazo a todos os licitantes, mesmo ME ou EPP.</w:t>
      </w:r>
    </w:p>
    <w:p w14:paraId="4BB82592" w14:textId="77777777" w:rsidR="0065166C" w:rsidRDefault="00F3419E">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7286334B" w14:textId="77777777" w:rsidR="0065166C" w:rsidRDefault="0065166C">
      <w:pPr>
        <w:pStyle w:val="Corpodetexto"/>
        <w:shd w:val="clear" w:color="auto" w:fill="FFFFFF"/>
        <w:rPr>
          <w:color w:val="000000"/>
        </w:rPr>
      </w:pPr>
    </w:p>
    <w:p w14:paraId="216ABB9C" w14:textId="77777777" w:rsidR="0065166C" w:rsidRDefault="00F3419E">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16AC10CA" w14:textId="77777777" w:rsidR="0065166C" w:rsidRDefault="0065166C">
      <w:pPr>
        <w:pStyle w:val="PargrafodaLista"/>
        <w:widowControl w:val="0"/>
        <w:shd w:val="clear" w:color="auto" w:fill="FFFFFF"/>
        <w:spacing w:line="266" w:lineRule="exact"/>
        <w:ind w:left="0"/>
        <w:jc w:val="both"/>
        <w:rPr>
          <w:color w:val="000000"/>
        </w:rPr>
      </w:pPr>
    </w:p>
    <w:p w14:paraId="620CC2F0" w14:textId="77777777" w:rsidR="0065166C" w:rsidRDefault="00F3419E">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1E9F5BD0" w14:textId="77777777" w:rsidR="0065166C" w:rsidRDefault="0065166C">
      <w:pPr>
        <w:jc w:val="both"/>
        <w:rPr>
          <w:rFonts w:eastAsia="Arial Unicode MS"/>
          <w:color w:val="000000"/>
        </w:rPr>
      </w:pPr>
    </w:p>
    <w:p w14:paraId="6292003E" w14:textId="77777777" w:rsidR="0065166C" w:rsidRDefault="00F3419E">
      <w:pPr>
        <w:rPr>
          <w:b/>
          <w:bCs/>
        </w:rPr>
      </w:pPr>
      <w:r>
        <w:rPr>
          <w:rFonts w:eastAsia="Arial Unicode MS"/>
          <w:b/>
          <w:color w:val="000000"/>
        </w:rPr>
        <w:t>1.4</w:t>
      </w:r>
      <w:r>
        <w:rPr>
          <w:rFonts w:eastAsia="Arial Unicode MS"/>
          <w:b/>
          <w:color w:val="000000"/>
        </w:rPr>
        <w:tab/>
      </w:r>
      <w:r>
        <w:rPr>
          <w:b/>
          <w:bCs/>
        </w:rPr>
        <w:t>QUALIFICAÇÃO TÉCNICA:</w:t>
      </w:r>
    </w:p>
    <w:p w14:paraId="162047E2" w14:textId="77777777" w:rsidR="0065166C" w:rsidRDefault="0065166C">
      <w:pPr>
        <w:ind w:left="1418"/>
        <w:jc w:val="both"/>
        <w:rPr>
          <w:b/>
          <w:bCs/>
          <w:color w:val="000000"/>
        </w:rPr>
      </w:pPr>
    </w:p>
    <w:p w14:paraId="6F725827" w14:textId="77777777" w:rsidR="0065166C" w:rsidRDefault="00F3419E">
      <w:pPr>
        <w:pStyle w:val="PargrafodaLista"/>
        <w:numPr>
          <w:ilvl w:val="0"/>
          <w:numId w:val="5"/>
        </w:numPr>
        <w:jc w:val="both"/>
        <w:rPr>
          <w:b/>
          <w:bCs/>
          <w:color w:val="000000"/>
        </w:rPr>
      </w:pPr>
      <w:r>
        <w:rPr>
          <w:color w:val="000000"/>
        </w:rPr>
        <w:t>A licitante deverá comprovar a aptidão para prestar serviços com características compatíveis com o objeto desta licitação, mediante a apresentação de cópia(s) de contrato(s), atestado(s), declaração(ões) ou qualquer outro documento idôneo.</w:t>
      </w:r>
    </w:p>
    <w:p w14:paraId="10ACD312" w14:textId="77777777" w:rsidR="0065166C" w:rsidRDefault="0065166C">
      <w:pPr>
        <w:ind w:left="400"/>
        <w:jc w:val="both"/>
        <w:rPr>
          <w:b/>
          <w:bCs/>
          <w:color w:val="000000"/>
        </w:rPr>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43A636A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5A8B3EBE" w14:textId="77777777" w:rsidR="0065166C" w:rsidRDefault="0065166C">
      <w:pPr>
        <w:jc w:val="both"/>
        <w:rPr>
          <w:rFonts w:eastAsia="Arial Unicode MS"/>
          <w:color w:val="000000"/>
        </w:rPr>
      </w:pPr>
    </w:p>
    <w:p w14:paraId="2AF2E0F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2ACD9FD" w14:textId="77777777" w:rsidR="0065166C" w:rsidRDefault="00F3419E">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7C33A795" w14:textId="77777777" w:rsidR="0065166C" w:rsidRDefault="00F3419E">
      <w:pPr>
        <w:numPr>
          <w:ilvl w:val="0"/>
          <w:numId w:val="2"/>
        </w:numPr>
        <w:ind w:left="0" w:firstLine="0"/>
        <w:jc w:val="both"/>
        <w:rPr>
          <w:rFonts w:eastAsia="Arial Unicode MS"/>
          <w:color w:val="000000"/>
        </w:rPr>
      </w:pPr>
      <w:r>
        <w:rPr>
          <w:rFonts w:eastAsia="Arial Unicode MS"/>
          <w:b/>
          <w:color w:val="000000"/>
        </w:rPr>
        <w:lastRenderedPageBreak/>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4F8CE91F" w14:textId="77777777" w:rsidR="0065166C" w:rsidRDefault="00F3419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6BD82CCA" w14:textId="77777777" w:rsidR="0065166C" w:rsidRDefault="00F3419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 xml:space="preserve">no prazo máximo de 02 </w:t>
      </w:r>
      <w:r>
        <w:rPr>
          <w:b/>
        </w:rPr>
        <w:lastRenderedPageBreak/>
        <w:t>(DOIS)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45A2575F" w14:textId="77777777" w:rsidR="0065166C" w:rsidRDefault="00F3419E">
      <w:pPr>
        <w:jc w:val="both"/>
        <w:rPr>
          <w:rFonts w:eastAsia="Arial Unicode MS"/>
          <w:b/>
          <w:bCs/>
          <w:color w:val="000000"/>
        </w:rPr>
      </w:pPr>
      <w:r>
        <w:rPr>
          <w:rFonts w:eastAsia="Arial Unicode MS"/>
          <w:b/>
          <w:bCs/>
          <w:color w:val="000000"/>
        </w:rPr>
        <w:t>PROCESSO Nº. 50/2024</w:t>
      </w:r>
    </w:p>
    <w:p w14:paraId="7FFEA8A8" w14:textId="77777777" w:rsidR="0065166C" w:rsidRDefault="00F3419E">
      <w:pPr>
        <w:jc w:val="both"/>
        <w:rPr>
          <w:rFonts w:eastAsia="Arial Unicode MS"/>
          <w:b/>
          <w:bCs/>
          <w:color w:val="000000"/>
        </w:rPr>
      </w:pPr>
      <w:r>
        <w:rPr>
          <w:rFonts w:eastAsia="Arial Unicode MS"/>
          <w:b/>
          <w:bCs/>
          <w:color w:val="000000"/>
        </w:rPr>
        <w:t>PREGÃO ELETRÔNICO Nº 20/2024</w:t>
      </w:r>
    </w:p>
    <w:p w14:paraId="67992A5E" w14:textId="79E04E4F" w:rsidR="0065166C" w:rsidRDefault="00F3419E">
      <w:pPr>
        <w:ind w:left="30"/>
        <w:jc w:val="both"/>
        <w:rPr>
          <w:b/>
          <w:color w:val="000000"/>
        </w:rPr>
      </w:pPr>
      <w:r>
        <w:rPr>
          <w:rFonts w:eastAsia="Arial Unicode MS"/>
          <w:b/>
          <w:bCs/>
          <w:color w:val="000000"/>
        </w:rPr>
        <w:t xml:space="preserve">OBJETO: </w:t>
      </w:r>
      <w:r>
        <w:rPr>
          <w:shd w:val="clear" w:color="auto" w:fill="FFFFFF"/>
        </w:rPr>
        <w:t xml:space="preserve">REGISTRO DE PREÇO PARA EVENTUAL AQUISIÇÃO DE CASCALHO, PÓ DE PEDRA, PEDRISCO, PEDRA I, PEDRA III, PEDRA RACHÃO, BICA CORRIDA E AREIA GROSSA </w:t>
      </w:r>
      <w:r>
        <w:t>PARA PREFEITURA MUNICIPAL NA CIDADE DE ITATINGA/SP CONFORME ESPECIFICAÇÕES CONSTANTES DO ANEXO I DESTE EDITAL.</w:t>
      </w: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77777777"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20/2024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______________(por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lastRenderedPageBreak/>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77777777" w:rsidR="0065166C" w:rsidRDefault="00F3419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r>
      <w:r>
        <w:rPr>
          <w:b/>
          <w:bCs/>
          <w:iCs/>
          <w:caps/>
          <w:color w:val="000000"/>
        </w:rPr>
        <w:lastRenderedPageBreak/>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r>
        <w:t>b).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r>
        <w:t>d).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r>
        <w:t>a). Declarar que conhece e atende as condições de habilitação previstas no Edital;</w:t>
      </w:r>
    </w:p>
    <w:p w14:paraId="5B7C4EE6" w14:textId="77777777" w:rsidR="0065166C" w:rsidRDefault="00F3419E">
      <w:pPr>
        <w:tabs>
          <w:tab w:val="left" w:pos="480"/>
        </w:tabs>
        <w:jc w:val="both"/>
      </w:pPr>
      <w:r>
        <w:t>b). Apresentar lance de preço;</w:t>
      </w:r>
    </w:p>
    <w:p w14:paraId="4AEBAD3D" w14:textId="77777777" w:rsidR="0065166C" w:rsidRDefault="00F3419E">
      <w:pPr>
        <w:tabs>
          <w:tab w:val="left" w:pos="480"/>
        </w:tabs>
        <w:jc w:val="both"/>
      </w:pPr>
      <w:r>
        <w:t>c). Apresentar manifestação sobre os procedimentos adotados pela Pregoeira;</w:t>
      </w:r>
    </w:p>
    <w:p w14:paraId="4E61D546" w14:textId="77777777" w:rsidR="0065166C" w:rsidRDefault="00F3419E">
      <w:pPr>
        <w:tabs>
          <w:tab w:val="left" w:pos="480"/>
        </w:tabs>
        <w:jc w:val="both"/>
      </w:pPr>
      <w:r>
        <w:t>d). Solicitar informações via sistema eletrônico;</w:t>
      </w:r>
    </w:p>
    <w:p w14:paraId="1A3FCFA6" w14:textId="77777777" w:rsidR="0065166C" w:rsidRDefault="00F3419E">
      <w:pPr>
        <w:tabs>
          <w:tab w:val="left" w:pos="480"/>
        </w:tabs>
        <w:jc w:val="both"/>
      </w:pPr>
      <w:r>
        <w:t>e). Interpor recursos contra atos da Pregoeira;</w:t>
      </w:r>
    </w:p>
    <w:p w14:paraId="1D0DD864" w14:textId="77777777" w:rsidR="0065166C" w:rsidRDefault="00F3419E">
      <w:pPr>
        <w:tabs>
          <w:tab w:val="left" w:pos="480"/>
        </w:tabs>
        <w:jc w:val="both"/>
      </w:pPr>
      <w:r>
        <w:t>f). Apresentar e retirar documentos;</w:t>
      </w:r>
    </w:p>
    <w:p w14:paraId="373339F0" w14:textId="77777777" w:rsidR="0065166C" w:rsidRDefault="00F3419E">
      <w:pPr>
        <w:tabs>
          <w:tab w:val="left" w:pos="480"/>
        </w:tabs>
        <w:jc w:val="both"/>
      </w:pPr>
      <w:r>
        <w:t>g). Solicitar e prestar declarações e esclarecimentos;</w:t>
      </w:r>
    </w:p>
    <w:p w14:paraId="43427C36" w14:textId="77777777" w:rsidR="0065166C" w:rsidRDefault="00F3419E">
      <w:pPr>
        <w:tabs>
          <w:tab w:val="left" w:pos="480"/>
        </w:tabs>
        <w:jc w:val="both"/>
      </w:pPr>
      <w:r>
        <w:t>h). Assinar documentos relativos às propostas;</w:t>
      </w:r>
    </w:p>
    <w:p w14:paraId="68A3FD28" w14:textId="77777777" w:rsidR="0065166C" w:rsidRDefault="00F3419E">
      <w:pPr>
        <w:tabs>
          <w:tab w:val="left" w:pos="480"/>
        </w:tabs>
        <w:jc w:val="both"/>
      </w:pPr>
      <w:r>
        <w:t>i). Emitir e firmar o fechamento da operação; e</w:t>
      </w:r>
    </w:p>
    <w:p w14:paraId="7633C3B1" w14:textId="77777777" w:rsidR="0065166C" w:rsidRDefault="00F3419E">
      <w:pPr>
        <w:tabs>
          <w:tab w:val="left" w:pos="-3544"/>
        </w:tabs>
        <w:jc w:val="both"/>
      </w:pPr>
      <w:r>
        <w:t>j).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 xml:space="preserve">O não pagamento dos boletos acima mencionados sujeitam o usuário ao pagamento de multa de 10% e juros moratórios de 1% ao mês, assim como inscrição em serviços de proteção ao crédito (SPC/ </w:t>
      </w:r>
      <w:r>
        <w:lastRenderedPageBreak/>
        <w:t>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79F21BDE" w14:textId="77777777" w:rsidR="0065166C" w:rsidRDefault="00F3419E">
      <w:pPr>
        <w:jc w:val="both"/>
        <w:rPr>
          <w:rFonts w:eastAsia="Arial Unicode MS"/>
          <w:b/>
          <w:bCs/>
          <w:color w:val="000000"/>
        </w:rPr>
      </w:pPr>
      <w:r>
        <w:rPr>
          <w:rFonts w:eastAsia="Arial Unicode MS"/>
          <w:b/>
          <w:bCs/>
          <w:color w:val="000000"/>
        </w:rPr>
        <w:t>PROCESSO Nº. 50/2024</w:t>
      </w:r>
    </w:p>
    <w:p w14:paraId="58241366" w14:textId="77777777" w:rsidR="0065166C" w:rsidRDefault="00F3419E">
      <w:pPr>
        <w:jc w:val="both"/>
        <w:rPr>
          <w:rFonts w:eastAsia="Arial Unicode MS"/>
          <w:b/>
          <w:bCs/>
          <w:color w:val="000000"/>
        </w:rPr>
      </w:pPr>
      <w:r>
        <w:rPr>
          <w:rFonts w:eastAsia="Arial Unicode MS"/>
          <w:b/>
          <w:bCs/>
          <w:color w:val="000000"/>
        </w:rPr>
        <w:t>PREGÃO ELETRÔNICO Nº 20/2024</w:t>
      </w:r>
    </w:p>
    <w:p w14:paraId="7B0924B7" w14:textId="7535FB1F" w:rsidR="0065166C" w:rsidRDefault="00F3419E">
      <w:pPr>
        <w:ind w:left="30"/>
        <w:jc w:val="both"/>
        <w:rPr>
          <w:color w:val="000000"/>
        </w:rPr>
      </w:pPr>
      <w:r>
        <w:rPr>
          <w:rFonts w:eastAsia="Arial Unicode MS"/>
          <w:b/>
          <w:bCs/>
          <w:color w:val="000000"/>
        </w:rPr>
        <w:t xml:space="preserve">OBJETO: </w:t>
      </w:r>
      <w:r>
        <w:rPr>
          <w:shd w:val="clear" w:color="auto" w:fill="FFFFFF"/>
        </w:rPr>
        <w:t xml:space="preserve">REGISTRO DE PREÇO PARA EVENTUAL AQUISIÇÃO DE CASCALHO, PÓ DE PEDRA, PEDRISCO, PEDRA I, PEDRA III, PEDRA RACHÃO, BICA CORRIDA E AREIA GROSSA </w:t>
      </w:r>
      <w:r>
        <w:t>PARA PREFEITURA MUNICIPAL NA CIDADE DE ITATINGA/SP CONFORME ESPECIFICAÇÕES CONSTANTES DO ANEXO I DESTE EDITAL.</w:t>
      </w:r>
    </w:p>
    <w:p w14:paraId="28D27991" w14:textId="77777777" w:rsidR="0065166C" w:rsidRDefault="0065166C">
      <w:pPr>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77777777" w:rsidR="0065166C" w:rsidRDefault="00F3419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20/2024 aceitando e submetendo-se, portanto, aos itens editalícios,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77777777" w:rsidR="0065166C" w:rsidRDefault="00F3419E">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635DE506" w14:textId="77777777" w:rsidR="0065166C" w:rsidRDefault="00F3419E">
      <w:pPr>
        <w:jc w:val="both"/>
        <w:rPr>
          <w:bCs/>
          <w:color w:val="000000"/>
        </w:rPr>
      </w:pPr>
      <w:r>
        <w:rPr>
          <w:bCs/>
          <w:color w:val="000000"/>
        </w:rPr>
        <w:lastRenderedPageBreak/>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r>
        <w:rPr>
          <w:bCs/>
          <w:color w:val="000000"/>
        </w:rPr>
        <w:t>i).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lastRenderedPageBreak/>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77777777"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50/2024</w:t>
      </w:r>
    </w:p>
    <w:p w14:paraId="5D2AB37E" w14:textId="77777777" w:rsidR="0065166C" w:rsidRDefault="00F3419E">
      <w:pPr>
        <w:jc w:val="both"/>
        <w:rPr>
          <w:rFonts w:eastAsia="Arial Unicode MS"/>
          <w:b/>
          <w:bCs/>
          <w:color w:val="000000"/>
          <w:highlight w:val="white"/>
        </w:rPr>
      </w:pPr>
      <w:r>
        <w:rPr>
          <w:rFonts w:eastAsia="Arial Unicode MS"/>
          <w:b/>
          <w:bCs/>
          <w:color w:val="000000"/>
          <w:highlight w:val="white"/>
        </w:rPr>
        <w:t>PREGÃO ELETRÔNICO Nº 20/2024</w:t>
      </w:r>
    </w:p>
    <w:p w14:paraId="4A34CFF3" w14:textId="318B56BF" w:rsidR="0065166C" w:rsidRDefault="00F3419E">
      <w:pPr>
        <w:ind w:left="30"/>
        <w:jc w:val="both"/>
      </w:pPr>
      <w:r>
        <w:rPr>
          <w:rFonts w:eastAsia="Arial Unicode MS"/>
          <w:b/>
          <w:bCs/>
          <w:color w:val="000000"/>
        </w:rPr>
        <w:t xml:space="preserve">OBJETO: </w:t>
      </w:r>
      <w:r>
        <w:rPr>
          <w:shd w:val="clear" w:color="auto" w:fill="FFFFFF"/>
        </w:rPr>
        <w:t xml:space="preserve">REGISTRO DE PREÇO PARA EVENTUAL AQUISIÇÃO DE CASCALHO, PÓ DE PEDRA, PEDRISCO, PEDRA I, PEDRA III, PEDRA RACHÃO, BICA CORRIDA E AREIA GROSSA </w:t>
      </w:r>
      <w:r>
        <w:t>PARA PREFEITURA MUNICIPAL NA CIDADE DE ITATINGA/SP CONFORME ESPECIFICAÇÕES CONSTANTES DO ANEXO I DESTE EDITAL.</w:t>
      </w: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77777777"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 a participar da cota reservada às MEs e EPPs, bem como, a exercer o direito de preferência, na cota principal, como critério de desempate no procedimento licitatório do Pregão Eletrônico n.º 20/2024, realizado pela Prefeitura do Município de Itatinga.</w:t>
      </w: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77777777" w:rsidR="0065166C" w:rsidRDefault="00F3419E">
            <w:pPr>
              <w:pStyle w:val="Ttulo"/>
              <w:jc w:val="both"/>
              <w:rPr>
                <w:rFonts w:eastAsia="Arial Unicode MS"/>
                <w:b w:val="0"/>
                <w:color w:val="000000"/>
                <w:szCs w:val="24"/>
              </w:rPr>
            </w:pPr>
            <w:r>
              <w:rPr>
                <w:rFonts w:eastAsia="Arial Unicode MS"/>
                <w:b w:val="0"/>
                <w:color w:val="000000"/>
                <w:szCs w:val="24"/>
              </w:rPr>
              <w:t>PROCESSO Nº. 50/2024                                             PREGÃO ELETRÔNICO Nº. 20/2024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77777777" w:rsidR="0065166C" w:rsidRDefault="00F3419E">
            <w:pPr>
              <w:pStyle w:val="Ttulo"/>
              <w:rPr>
                <w:rFonts w:eastAsia="Arial Unicode MS"/>
                <w:b w:val="0"/>
                <w:szCs w:val="24"/>
              </w:rPr>
            </w:pPr>
            <w:r>
              <w:rPr>
                <w:rFonts w:eastAsia="Arial Unicode MS"/>
                <w:b w:val="0"/>
                <w:szCs w:val="24"/>
              </w:rPr>
              <w:t>Pregão Eletrônico nº. 20/2024.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0" w:name="_Toc453590970"/>
      <w:bookmarkStart w:id="21"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lastRenderedPageBreak/>
        <w:t>ANEXO VII</w:t>
      </w:r>
      <w:bookmarkStart w:id="22" w:name="_Toc215896591"/>
      <w:bookmarkStart w:id="23" w:name="_Toc215897386"/>
      <w:bookmarkStart w:id="24"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ATA DE REGISTRO DE PREÇOS N.º ....../2024</w:t>
      </w:r>
    </w:p>
    <w:p w14:paraId="2AF635E5" w14:textId="77777777" w:rsidR="0065166C" w:rsidRDefault="00F3419E">
      <w:pPr>
        <w:jc w:val="both"/>
        <w:rPr>
          <w:b/>
          <w:bCs/>
          <w:color w:val="000000"/>
        </w:rPr>
      </w:pPr>
      <w:r>
        <w:rPr>
          <w:b/>
          <w:bCs/>
          <w:color w:val="000000"/>
        </w:rPr>
        <w:t>PROCESSO LICITATÓRIO Nº. 50/2024</w:t>
      </w:r>
    </w:p>
    <w:p w14:paraId="427E6237" w14:textId="77777777" w:rsidR="0065166C" w:rsidRDefault="00F3419E">
      <w:pPr>
        <w:jc w:val="both"/>
        <w:rPr>
          <w:b/>
          <w:bCs/>
          <w:color w:val="000000"/>
        </w:rPr>
      </w:pPr>
      <w:r>
        <w:rPr>
          <w:b/>
          <w:bCs/>
          <w:color w:val="000000"/>
        </w:rPr>
        <w:t>PREGÃO ELETRÔNICO Nº. 20/2024</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77777777"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50/2024, PREGÃO ELETRÔNICO Nº. 20/2024,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4EDC324D" w14:textId="77777777" w:rsidR="0065166C" w:rsidRDefault="00F3419E">
      <w:pPr>
        <w:jc w:val="both"/>
        <w:rPr>
          <w:color w:val="000000"/>
        </w:rPr>
      </w:pPr>
      <w:r>
        <w:rPr>
          <w:color w:val="000000"/>
        </w:rPr>
        <w:t>2º lugar____________ etc</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635C5849" w14:textId="6830910F" w:rsidR="0065166C" w:rsidRDefault="00F3419E">
      <w:pPr>
        <w:pStyle w:val="m-5175805294295403793gmail-msonormal"/>
        <w:shd w:val="clear" w:color="auto" w:fill="FFFFFF"/>
        <w:jc w:val="both"/>
        <w:rPr>
          <w:b/>
        </w:rPr>
      </w:pPr>
      <w:r>
        <w:rPr>
          <w:b/>
          <w:shd w:val="clear" w:color="auto" w:fill="FFFFFF"/>
        </w:rPr>
        <w:t xml:space="preserve">REGISTRO DE PREÇO PARA EVENTUAL AQUISIÇÃO DE CASCALHO, PÓ DE PEDRA, PEDRISCO, PEDRA I, PEDRA III, PEDRA RACHÃO, BICA CORRIDA E AREIA GROSSA </w:t>
      </w:r>
      <w:r>
        <w:rPr>
          <w:b/>
        </w:rPr>
        <w:lastRenderedPageBreak/>
        <w:t>PARA PREFEITURA MUNICIPAL NA CIDADE DE ITATINGA/SP CONFORME ESPECIFICAÇÕES CONSTANTES DO ANEXO I DESTE EDITAL.</w:t>
      </w:r>
    </w:p>
    <w:p w14:paraId="68B3C2F5" w14:textId="77777777" w:rsidR="0065166C" w:rsidRDefault="00F3419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3CCFBAC3" w14:textId="77777777" w:rsidR="0065166C" w:rsidRDefault="00F3419E">
      <w:pPr>
        <w:jc w:val="both"/>
        <w:rPr>
          <w:b/>
          <w:bCs/>
          <w:color w:val="000000"/>
        </w:rPr>
      </w:pPr>
      <w:r>
        <w:rPr>
          <w:b/>
          <w:bCs/>
          <w:color w:val="000000"/>
        </w:rPr>
        <w:t>COTA PRINCIPAL</w:t>
      </w: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3D177D61" w14:textId="77777777" w:rsidR="0065166C" w:rsidRDefault="0065166C">
      <w:pPr>
        <w:jc w:val="both"/>
        <w:rPr>
          <w:b/>
          <w:bCs/>
          <w:color w:val="000000"/>
        </w:rPr>
      </w:pPr>
    </w:p>
    <w:p w14:paraId="4931D944" w14:textId="77777777" w:rsidR="0065166C" w:rsidRDefault="00F3419E">
      <w:pPr>
        <w:jc w:val="both"/>
        <w:rPr>
          <w:b/>
          <w:bCs/>
          <w:color w:val="000000"/>
        </w:rPr>
      </w:pPr>
      <w:r>
        <w:rPr>
          <w:b/>
          <w:bCs/>
          <w:color w:val="000000"/>
        </w:rPr>
        <w:t xml:space="preserve">COTA RESERVADA </w:t>
      </w:r>
    </w:p>
    <w:p w14:paraId="1868D62E" w14:textId="77777777" w:rsidR="0065166C" w:rsidRDefault="0065166C">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195EF96C" w14:textId="77777777">
        <w:tc>
          <w:tcPr>
            <w:tcW w:w="1485" w:type="dxa"/>
            <w:shd w:val="clear" w:color="auto" w:fill="auto"/>
          </w:tcPr>
          <w:p w14:paraId="08ED5956" w14:textId="77777777" w:rsidR="0065166C" w:rsidRDefault="00F3419E">
            <w:pPr>
              <w:jc w:val="both"/>
              <w:rPr>
                <w:b/>
                <w:bCs/>
                <w:color w:val="000000"/>
              </w:rPr>
            </w:pPr>
            <w:r>
              <w:rPr>
                <w:b/>
                <w:bCs/>
                <w:color w:val="000000"/>
              </w:rPr>
              <w:t xml:space="preserve">ITEM </w:t>
            </w:r>
          </w:p>
        </w:tc>
        <w:tc>
          <w:tcPr>
            <w:tcW w:w="1828" w:type="dxa"/>
            <w:shd w:val="clear" w:color="auto" w:fill="auto"/>
          </w:tcPr>
          <w:p w14:paraId="1488FBAE"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62C07F8" w14:textId="77777777" w:rsidR="0065166C" w:rsidRDefault="00F3419E">
            <w:pPr>
              <w:jc w:val="both"/>
              <w:rPr>
                <w:b/>
                <w:bCs/>
                <w:color w:val="000000"/>
              </w:rPr>
            </w:pPr>
            <w:r>
              <w:rPr>
                <w:b/>
                <w:bCs/>
                <w:color w:val="000000"/>
              </w:rPr>
              <w:t>QUANTIDADE estimada até</w:t>
            </w:r>
          </w:p>
        </w:tc>
        <w:tc>
          <w:tcPr>
            <w:tcW w:w="1736" w:type="dxa"/>
            <w:shd w:val="clear" w:color="auto" w:fill="auto"/>
          </w:tcPr>
          <w:p w14:paraId="423A930E"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5C285162"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11C6F984"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45E5BE92" w14:textId="77777777">
        <w:tc>
          <w:tcPr>
            <w:tcW w:w="1485" w:type="dxa"/>
            <w:shd w:val="clear" w:color="auto" w:fill="auto"/>
          </w:tcPr>
          <w:p w14:paraId="6B936E1D" w14:textId="77777777" w:rsidR="0065166C" w:rsidRDefault="0065166C">
            <w:pPr>
              <w:jc w:val="both"/>
              <w:rPr>
                <w:b/>
                <w:bCs/>
                <w:color w:val="000000"/>
              </w:rPr>
            </w:pPr>
          </w:p>
        </w:tc>
        <w:tc>
          <w:tcPr>
            <w:tcW w:w="1828" w:type="dxa"/>
            <w:shd w:val="clear" w:color="auto" w:fill="auto"/>
          </w:tcPr>
          <w:p w14:paraId="11F42C20" w14:textId="77777777" w:rsidR="0065166C" w:rsidRDefault="0065166C">
            <w:pPr>
              <w:jc w:val="both"/>
              <w:rPr>
                <w:b/>
                <w:bCs/>
                <w:color w:val="000000"/>
              </w:rPr>
            </w:pPr>
          </w:p>
        </w:tc>
        <w:tc>
          <w:tcPr>
            <w:tcW w:w="1914" w:type="dxa"/>
            <w:shd w:val="clear" w:color="auto" w:fill="auto"/>
          </w:tcPr>
          <w:p w14:paraId="5F4D7627" w14:textId="77777777" w:rsidR="0065166C" w:rsidRDefault="0065166C">
            <w:pPr>
              <w:jc w:val="both"/>
              <w:rPr>
                <w:b/>
                <w:bCs/>
                <w:color w:val="000000"/>
              </w:rPr>
            </w:pPr>
          </w:p>
        </w:tc>
        <w:tc>
          <w:tcPr>
            <w:tcW w:w="1736" w:type="dxa"/>
            <w:shd w:val="clear" w:color="auto" w:fill="auto"/>
          </w:tcPr>
          <w:p w14:paraId="39BAAEA7" w14:textId="77777777" w:rsidR="0065166C" w:rsidRDefault="0065166C">
            <w:pPr>
              <w:jc w:val="both"/>
              <w:rPr>
                <w:b/>
                <w:bCs/>
                <w:color w:val="000000"/>
              </w:rPr>
            </w:pPr>
          </w:p>
        </w:tc>
        <w:tc>
          <w:tcPr>
            <w:tcW w:w="1225" w:type="dxa"/>
            <w:shd w:val="clear" w:color="auto" w:fill="auto"/>
          </w:tcPr>
          <w:p w14:paraId="49CB1981" w14:textId="77777777" w:rsidR="0065166C" w:rsidRDefault="0065166C">
            <w:pPr>
              <w:jc w:val="both"/>
              <w:rPr>
                <w:b/>
                <w:bCs/>
                <w:color w:val="000000"/>
              </w:rPr>
            </w:pPr>
          </w:p>
        </w:tc>
        <w:tc>
          <w:tcPr>
            <w:tcW w:w="1667" w:type="dxa"/>
            <w:shd w:val="clear" w:color="auto" w:fill="auto"/>
          </w:tcPr>
          <w:p w14:paraId="0F9E45BB" w14:textId="77777777" w:rsidR="0065166C" w:rsidRDefault="0065166C">
            <w:pPr>
              <w:jc w:val="both"/>
              <w:rPr>
                <w:b/>
                <w:bCs/>
                <w:color w:val="000000"/>
              </w:rPr>
            </w:pPr>
          </w:p>
        </w:tc>
      </w:tr>
    </w:tbl>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w:t>
      </w:r>
      <w:r>
        <w:rPr>
          <w:color w:val="000000"/>
        </w:rPr>
        <w:lastRenderedPageBreak/>
        <w:t>mail, a qual especificará as quantidades dos bens. Este prazo poderá ser prorrogado, desde que ocorra motivo justificado e aceito pela CONTRATANTE.</w:t>
      </w:r>
    </w:p>
    <w:p w14:paraId="4F855FFF" w14:textId="77777777" w:rsidR="0065166C" w:rsidRDefault="00F3419E">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30 (trinta) dias a contar da requisição, e as entregas serão de segunda-feira e sexta-feira no horário compreendido entre 07h e 15h, podendo ser </w:t>
      </w:r>
      <w:r>
        <w:rPr>
          <w:rFonts w:ascii="Times New Roman" w:hAnsi="Times New Roman"/>
          <w:b/>
          <w:sz w:val="24"/>
          <w:szCs w:val="24"/>
        </w:rPr>
        <w:t>FRACIONADA CONFORME A NECESSIDADE DO MUNICÍPIO</w:t>
      </w:r>
      <w:r>
        <w:rPr>
          <w:rFonts w:ascii="Times New Roman" w:hAnsi="Times New Roman"/>
          <w:sz w:val="24"/>
          <w:szCs w:val="24"/>
        </w:rPr>
        <w:t>.</w:t>
      </w:r>
    </w:p>
    <w:p w14:paraId="4AC0A682" w14:textId="77777777" w:rsidR="0065166C" w:rsidRDefault="00F3419E">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Garagem municipal de Itatinga, situado na Av. São Bernardo 135, Centro, CEP 18690-027, Itatinga -SP.</w:t>
      </w:r>
    </w:p>
    <w:p w14:paraId="5BC0AB9B" w14:textId="77777777" w:rsidR="0065166C" w:rsidRDefault="00F3419E">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77777777"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50/2024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lastRenderedPageBreak/>
        <w:tab/>
        <w:t>a) se disser respeito à especificação, rejeitá-lo no todo ou em parte, determinando sua substituição ou rescindindo a contratação, sem prejuízo das penalidades cabíveis;</w:t>
      </w:r>
    </w:p>
    <w:p w14:paraId="35AA42D7"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77777777" w:rsidR="0065166C" w:rsidRDefault="00F3419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77777777"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5D28A818" w14:textId="77777777"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lastRenderedPageBreak/>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77777777" w:rsidR="0065166C" w:rsidRDefault="00F3419E">
      <w:pPr>
        <w:pStyle w:val="Corpodetexto"/>
        <w:tabs>
          <w:tab w:val="left" w:pos="0"/>
        </w:tabs>
        <w:spacing w:line="276" w:lineRule="auto"/>
        <w:rPr>
          <w:color w:val="000000"/>
        </w:rPr>
      </w:pPr>
      <w:r>
        <w:rPr>
          <w:color w:val="000000"/>
        </w:rPr>
        <w:t>d) entregar o objeto no prazo máximo de 30 (trinta) dias úteis, a contar do recebimento da Ordem de Fornecimento;</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77777777" w:rsidR="0065166C" w:rsidRDefault="00F3419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07 (sete) dias corridos.</w:t>
      </w:r>
    </w:p>
    <w:p w14:paraId="46139CC9" w14:textId="77777777" w:rsidR="0065166C" w:rsidRDefault="00F3419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7972AADA" w14:textId="77777777" w:rsidR="0065166C" w:rsidRDefault="00F3419E">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3F11533F" w14:textId="77777777" w:rsidR="0065166C" w:rsidRDefault="00F3419E">
      <w:pPr>
        <w:ind w:right="-284"/>
        <w:jc w:val="both"/>
      </w:pPr>
      <w:r>
        <w:rPr>
          <w:b/>
        </w:rPr>
        <w:lastRenderedPageBreak/>
        <w:t xml:space="preserve">t) </w:t>
      </w:r>
      <w:r>
        <w:t>Em caso de constatação de insumos com embalagem violada e/ou danificada, fora do prazo de validade acordado, ou em desacordo com as especificações contidas neste Termo de Referência ou que porventura apresentem defeito, os mesmos deverão ser substituídos no prazo de até 07 (sete) dias a contar da comunicação de para a empresa, devendo esta arcar com todo o ônus decorrentes da ação.</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28047CC6" w14:textId="77777777" w:rsidR="0065166C" w:rsidRDefault="00F3419E">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F3370E0" w14:textId="77777777" w:rsidR="0065166C" w:rsidRDefault="00F3419E">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lastRenderedPageBreak/>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pPr>
        <w:pStyle w:val="PargrafodaLista"/>
        <w:numPr>
          <w:ilvl w:val="1"/>
          <w:numId w:val="34"/>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pPr>
        <w:pStyle w:val="PargrafodaLista"/>
        <w:numPr>
          <w:ilvl w:val="2"/>
          <w:numId w:val="34"/>
        </w:numPr>
        <w:ind w:left="567" w:hanging="11"/>
        <w:jc w:val="both"/>
        <w:rPr>
          <w:color w:val="000000"/>
        </w:rPr>
      </w:pPr>
      <w:r>
        <w:t>deixar de entregar a documentação exigida para o certame ou não entregar qualquer documento que tenha sido solicitado pelo/a pregoeiro/a durante o certame;</w:t>
      </w:r>
    </w:p>
    <w:p w14:paraId="42B4535C" w14:textId="77777777" w:rsidR="0065166C" w:rsidRDefault="00F3419E">
      <w:pPr>
        <w:numPr>
          <w:ilvl w:val="2"/>
          <w:numId w:val="34"/>
        </w:numPr>
        <w:ind w:left="567" w:hanging="11"/>
        <w:jc w:val="both"/>
        <w:rPr>
          <w:color w:val="000000"/>
        </w:rPr>
      </w:pPr>
      <w:r>
        <w:t xml:space="preserve"> salvo em decorrência de fato superveniente devidamente justificado, não mantiver a proposta em especial quando:</w:t>
      </w:r>
    </w:p>
    <w:p w14:paraId="1AEECA67" w14:textId="77777777" w:rsidR="0065166C" w:rsidRDefault="00F3419E">
      <w:pPr>
        <w:numPr>
          <w:ilvl w:val="2"/>
          <w:numId w:val="34"/>
        </w:numPr>
        <w:ind w:left="567" w:hanging="11"/>
        <w:jc w:val="both"/>
        <w:rPr>
          <w:color w:val="000000"/>
        </w:rPr>
      </w:pPr>
      <w:r>
        <w:t xml:space="preserve"> não enviar a proposta adequada ao último lance ofertado ou após a negociação; </w:t>
      </w:r>
    </w:p>
    <w:p w14:paraId="55D7A1BD" w14:textId="77777777" w:rsidR="0065166C" w:rsidRDefault="00F3419E">
      <w:pPr>
        <w:numPr>
          <w:ilvl w:val="2"/>
          <w:numId w:val="34"/>
        </w:numPr>
        <w:ind w:left="567" w:hanging="11"/>
        <w:jc w:val="both"/>
        <w:rPr>
          <w:color w:val="000000"/>
        </w:rPr>
      </w:pPr>
      <w:r>
        <w:t xml:space="preserve"> recusar-se a enviar o detalhamento da proposta quando exigível; </w:t>
      </w:r>
    </w:p>
    <w:p w14:paraId="4C64C513" w14:textId="77777777" w:rsidR="0065166C" w:rsidRDefault="00F3419E">
      <w:pPr>
        <w:numPr>
          <w:ilvl w:val="2"/>
          <w:numId w:val="34"/>
        </w:numPr>
        <w:ind w:left="567" w:hanging="11"/>
        <w:jc w:val="both"/>
        <w:rPr>
          <w:color w:val="000000"/>
        </w:rPr>
      </w:pPr>
      <w:r>
        <w:t xml:space="preserve"> pedir para ser desclassificado quando encerrada a etapa competitiva; ou </w:t>
      </w:r>
    </w:p>
    <w:p w14:paraId="50E93594" w14:textId="77777777" w:rsidR="0065166C" w:rsidRDefault="00F3419E">
      <w:pPr>
        <w:numPr>
          <w:ilvl w:val="2"/>
          <w:numId w:val="34"/>
        </w:numPr>
        <w:ind w:left="567" w:hanging="11"/>
        <w:jc w:val="both"/>
        <w:rPr>
          <w:color w:val="000000"/>
        </w:rPr>
      </w:pPr>
      <w:r>
        <w:t xml:space="preserve"> deixar de apresentar amostra (quando for o caso);</w:t>
      </w:r>
    </w:p>
    <w:p w14:paraId="1DB95A24" w14:textId="77777777" w:rsidR="0065166C" w:rsidRDefault="00F3419E">
      <w:pPr>
        <w:numPr>
          <w:ilvl w:val="2"/>
          <w:numId w:val="34"/>
        </w:numPr>
        <w:ind w:left="567" w:hanging="11"/>
        <w:jc w:val="both"/>
        <w:rPr>
          <w:color w:val="000000"/>
        </w:rPr>
      </w:pPr>
      <w:r>
        <w:t xml:space="preserve"> apresentar proposta ou amostra em desacordo com as especificações do edital; </w:t>
      </w:r>
    </w:p>
    <w:p w14:paraId="6AC3D5B7" w14:textId="77777777" w:rsidR="0065166C" w:rsidRDefault="00F3419E">
      <w:pPr>
        <w:numPr>
          <w:ilvl w:val="2"/>
          <w:numId w:val="34"/>
        </w:numPr>
        <w:ind w:left="567" w:hanging="11"/>
        <w:jc w:val="both"/>
        <w:rPr>
          <w:color w:val="000000"/>
        </w:rPr>
      </w:pPr>
      <w:r>
        <w:t xml:space="preserve"> não celebrar o contrato ou não entregar a documentação exigida para a contratação, quando convocado dentro do prazo de validade de sua proposta;</w:t>
      </w:r>
    </w:p>
    <w:p w14:paraId="75EAC7FC" w14:textId="77777777" w:rsidR="0065166C" w:rsidRDefault="00F3419E">
      <w:pPr>
        <w:numPr>
          <w:ilvl w:val="2"/>
          <w:numId w:val="34"/>
        </w:numPr>
        <w:ind w:left="567" w:hanging="11"/>
        <w:jc w:val="both"/>
        <w:rPr>
          <w:color w:val="000000"/>
        </w:rPr>
      </w:pPr>
      <w:r>
        <w:t xml:space="preserve"> recusar-se, sem justificativa, a assinar o contrato ou a ata de registro de preço, ou a aceitar ou retirar o instrumento equivalente no prazo estabelecido pela Administração;</w:t>
      </w:r>
    </w:p>
    <w:p w14:paraId="4B070E13" w14:textId="77777777" w:rsidR="0065166C" w:rsidRDefault="00F3419E">
      <w:pPr>
        <w:numPr>
          <w:ilvl w:val="2"/>
          <w:numId w:val="34"/>
        </w:numPr>
        <w:ind w:left="567" w:hanging="11"/>
        <w:jc w:val="both"/>
        <w:rPr>
          <w:color w:val="000000"/>
        </w:rPr>
      </w:pPr>
      <w:r>
        <w:t xml:space="preserve"> apresentar declaração ou documentação falsa exigida para o certame ou prestar declaração falsa durante a licitação</w:t>
      </w:r>
    </w:p>
    <w:p w14:paraId="68B3CEBC" w14:textId="77777777" w:rsidR="0065166C" w:rsidRDefault="00F3419E">
      <w:pPr>
        <w:numPr>
          <w:ilvl w:val="2"/>
          <w:numId w:val="34"/>
        </w:numPr>
        <w:ind w:left="567" w:hanging="11"/>
        <w:jc w:val="both"/>
        <w:rPr>
          <w:color w:val="000000"/>
        </w:rPr>
      </w:pPr>
      <w:r>
        <w:t xml:space="preserve"> fraudar a licitação</w:t>
      </w:r>
    </w:p>
    <w:p w14:paraId="550EE859" w14:textId="77777777" w:rsidR="0065166C" w:rsidRDefault="00F3419E">
      <w:pPr>
        <w:numPr>
          <w:ilvl w:val="2"/>
          <w:numId w:val="34"/>
        </w:numPr>
        <w:ind w:left="567" w:hanging="11"/>
        <w:jc w:val="both"/>
        <w:rPr>
          <w:color w:val="000000"/>
        </w:rPr>
      </w:pPr>
      <w:r>
        <w:t xml:space="preserve">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lastRenderedPageBreak/>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77777777" w:rsidR="0065166C" w:rsidRDefault="00F3419E">
      <w:pPr>
        <w:jc w:val="both"/>
        <w:rPr>
          <w:color w:val="000000"/>
        </w:rPr>
      </w:pPr>
      <w:r>
        <w:rPr>
          <w:color w:val="000000"/>
        </w:rPr>
        <w:t>I – O Edital do Pregão nº 20/2024 para Registro de Preço – Processo 50/2024.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w:t>
      </w:r>
      <w:r>
        <w:rPr>
          <w:color w:val="000000"/>
          <w:lang w:val="pt-PT"/>
        </w:rPr>
        <w:lastRenderedPageBreak/>
        <w:t xml:space="preserve">(autorização)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Itatinga, ___ de ________ de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77777777" w:rsidR="0065166C" w:rsidRDefault="00F3419E">
      <w:pPr>
        <w:shd w:val="clear" w:color="auto" w:fill="FFFFFF"/>
        <w:jc w:val="both"/>
        <w:rPr>
          <w:color w:val="000000"/>
        </w:rPr>
      </w:pPr>
      <w:r>
        <w:rPr>
          <w:color w:val="000000"/>
        </w:rPr>
        <w:lastRenderedPageBreak/>
        <w:t>1º CLASSIFICADO COTA PRINCIPAL____________________________________</w:t>
      </w:r>
    </w:p>
    <w:p w14:paraId="13063180" w14:textId="77777777" w:rsidR="0065166C" w:rsidRDefault="00F3419E">
      <w:pPr>
        <w:shd w:val="clear" w:color="auto" w:fill="FFFFFF"/>
        <w:jc w:val="both"/>
        <w:rPr>
          <w:color w:val="000000"/>
        </w:rPr>
      </w:pPr>
      <w:r>
        <w:rPr>
          <w:color w:val="000000"/>
        </w:rPr>
        <w:t>2º CLASSIFICADO COTA PRINCIPAL____________________________________</w:t>
      </w:r>
    </w:p>
    <w:p w14:paraId="6FA5A8FB" w14:textId="77777777" w:rsidR="0065166C" w:rsidRDefault="0065166C">
      <w:pPr>
        <w:shd w:val="clear" w:color="auto" w:fill="FFFFFF"/>
        <w:jc w:val="both"/>
        <w:rPr>
          <w:color w:val="000000"/>
        </w:rPr>
      </w:pPr>
    </w:p>
    <w:p w14:paraId="415088D7" w14:textId="77777777" w:rsidR="0065166C" w:rsidRDefault="00F3419E">
      <w:pPr>
        <w:shd w:val="clear" w:color="auto" w:fill="FFFFFF"/>
        <w:jc w:val="both"/>
        <w:rPr>
          <w:color w:val="000000"/>
        </w:rPr>
      </w:pPr>
      <w:r>
        <w:rPr>
          <w:color w:val="000000"/>
        </w:rPr>
        <w:t>1º CLASSIFICADO COTA RESERVADA____________________________________</w:t>
      </w:r>
    </w:p>
    <w:p w14:paraId="499E6A0F" w14:textId="77777777" w:rsidR="0065166C" w:rsidRDefault="00F3419E">
      <w:pPr>
        <w:shd w:val="clear" w:color="auto" w:fill="FFFFFF"/>
        <w:jc w:val="both"/>
        <w:rPr>
          <w:color w:val="000000"/>
        </w:rPr>
      </w:pPr>
      <w:r>
        <w:rPr>
          <w:color w:val="000000"/>
        </w:rPr>
        <w:t>2º CLASSIFICADO COTA RESERVADA____________________________________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headerReference w:type="default" r:id="rId21"/>
          <w:footerReference w:type="default" r:id="rId22"/>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lastRenderedPageBreak/>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77777777" w:rsidR="0065166C" w:rsidRDefault="00F3419E">
      <w:pPr>
        <w:widowControl w:val="0"/>
        <w:rPr>
          <w:rFonts w:eastAsia="Calibri"/>
        </w:rPr>
      </w:pPr>
      <w:r>
        <w:rPr>
          <w:rFonts w:eastAsia="Calibri"/>
        </w:rPr>
        <w:t>PROCESSO 50/2024 – PREGÃO ELETRÔNICO 20/2024</w:t>
      </w:r>
    </w:p>
    <w:p w14:paraId="6747DC4E" w14:textId="77777777" w:rsidR="0065166C" w:rsidRDefault="00F3419E">
      <w:pPr>
        <w:widowControl w:val="0"/>
        <w:rPr>
          <w:rFonts w:eastAsia="Calibri"/>
        </w:rPr>
      </w:pPr>
      <w:r>
        <w:rPr>
          <w:rFonts w:eastAsia="Calibri"/>
        </w:rPr>
        <w:t>ATA DE REGISTRO DE PREÇOS Nº (DE ORIGEM):___________________________</w:t>
      </w:r>
    </w:p>
    <w:p w14:paraId="4ADB8768" w14:textId="05B56F0B" w:rsidR="0065166C" w:rsidRDefault="00F3419E">
      <w:r>
        <w:rPr>
          <w:rFonts w:eastAsia="Calibri"/>
          <w:b/>
        </w:rPr>
        <w:t>OBJETO:</w:t>
      </w:r>
      <w:r>
        <w:rPr>
          <w:rFonts w:eastAsia="Calibri"/>
        </w:rPr>
        <w:t xml:space="preserve"> </w:t>
      </w:r>
      <w:r>
        <w:rPr>
          <w:shd w:val="clear" w:color="auto" w:fill="FFFFFF"/>
        </w:rPr>
        <w:t xml:space="preserve">REGISTRO DE PREÇO PARA EVENTUAL AQUISIÇÃO DE CASCALHO, PÓ DE PEDRA, PEDRISCO, PEDRA I, PEDRA III, PEDRA RACHÃO, BICA CORRIDA E AREIA GROSSA </w:t>
      </w:r>
      <w:r>
        <w:t>PARA PREFEITURA MUNICIPAL NA CIDADE DE ITATINGA/SP CONFORME ESPECIFICAÇÕES CONSTANTES DO ANEXO I DESTE EDITAL.</w:t>
      </w:r>
    </w:p>
    <w:p w14:paraId="62E69046" w14:textId="77777777" w:rsidR="0065166C" w:rsidRDefault="0065166C">
      <w:pPr>
        <w:widowControl w:val="0"/>
        <w:rPr>
          <w:rFonts w:eastAsia="Calibri"/>
        </w:rPr>
      </w:pPr>
    </w:p>
    <w:p w14:paraId="4239B20F" w14:textId="77777777" w:rsidR="0065166C" w:rsidRDefault="00F3419E">
      <w:pPr>
        <w:widowControl w:val="0"/>
        <w:rPr>
          <w:rFonts w:eastAsia="Calibri"/>
        </w:rPr>
      </w:pPr>
      <w:r>
        <w:rPr>
          <w:rFonts w:eastAsia="Calibri"/>
        </w:rPr>
        <w:t>ADVOGADO(S):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1"/>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r>
        <w:rPr>
          <w:b/>
        </w:rPr>
        <w:t>1.</w:t>
      </w:r>
      <w:r>
        <w:rPr>
          <w:b/>
        </w:rPr>
        <w:tab/>
        <w:t>Estamos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r>
        <w:t>b)</w:t>
      </w:r>
      <w:r>
        <w:tab/>
        <w:t>Se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77777777" w:rsidR="0065166C" w:rsidRDefault="0065166C">
      <w:pPr>
        <w:spacing w:line="276" w:lineRule="auto"/>
        <w:rPr>
          <w:b/>
          <w:u w:val="single"/>
        </w:rPr>
      </w:pPr>
    </w:p>
    <w:p w14:paraId="48B1D33D" w14:textId="77777777" w:rsidR="0065166C" w:rsidRDefault="00F3419E">
      <w:pPr>
        <w:spacing w:line="276" w:lineRule="auto"/>
        <w:rPr>
          <w:b/>
        </w:rPr>
      </w:pPr>
      <w:r>
        <w:rPr>
          <w:b/>
          <w:u w:val="single"/>
        </w:rPr>
        <w:lastRenderedPageBreak/>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r>
        <w:t>Cargo:__________________________________________________________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r>
        <w:t>Cargo:__________________________________________________________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r>
        <w:t>Cargo:__________________________________________________________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r>
        <w:rPr>
          <w:color w:val="000000"/>
        </w:rPr>
        <w:t xml:space="preserve">Cargo:__________________________________________________________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E-mail pessoal:___________________________________________________</w:t>
      </w:r>
    </w:p>
    <w:p w14:paraId="25853DBC" w14:textId="77777777" w:rsidR="0065166C" w:rsidRDefault="00F3419E">
      <w:pPr>
        <w:shd w:val="clear" w:color="auto" w:fill="FFFFFF"/>
        <w:jc w:val="both"/>
        <w:rPr>
          <w:color w:val="000000"/>
        </w:rPr>
      </w:pPr>
      <w:r>
        <w:rPr>
          <w:color w:val="000000"/>
        </w:rPr>
        <w:t xml:space="preserve">Telefone(s):______________________________________________________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r>
        <w:t>Cargo:__________________________________________________________</w:t>
      </w:r>
    </w:p>
    <w:p w14:paraId="06B74A07" w14:textId="77777777" w:rsidR="0065166C" w:rsidRDefault="00F3419E">
      <w:pPr>
        <w:spacing w:line="276" w:lineRule="auto"/>
        <w:rPr>
          <w:strike/>
        </w:rPr>
      </w:pPr>
      <w:r>
        <w:t xml:space="preserve">CPF: ____________________________ </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 Facultativo.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3AFF" w14:textId="77777777" w:rsidR="00F3419E" w:rsidRDefault="00F3419E">
      <w:r>
        <w:separator/>
      </w:r>
    </w:p>
  </w:endnote>
  <w:endnote w:type="continuationSeparator" w:id="0">
    <w:p w14:paraId="52EAE2EC" w14:textId="77777777" w:rsidR="00F3419E" w:rsidRDefault="00F3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00"/>
    <w:family w:val="auto"/>
    <w:pitch w:val="default"/>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5B2E3A95"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F25E48">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F25E48">
      <w:rPr>
        <w:b/>
        <w:bCs/>
        <w:noProof/>
      </w:rPr>
      <w:t>53</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79D9AD6F"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25E48">
      <w:rPr>
        <w:b/>
        <w:noProof/>
      </w:rPr>
      <w:t>53</w:t>
    </w:r>
    <w:r>
      <w:rPr>
        <w:b/>
      </w:rPr>
      <w:fldChar w:fldCharType="end"/>
    </w:r>
    <w:r>
      <w:t xml:space="preserve"> de </w:t>
    </w:r>
    <w:r>
      <w:rPr>
        <w:b/>
      </w:rPr>
      <w:fldChar w:fldCharType="begin"/>
    </w:r>
    <w:r>
      <w:rPr>
        <w:b/>
      </w:rPr>
      <w:instrText>NUMPAGES</w:instrText>
    </w:r>
    <w:r>
      <w:rPr>
        <w:b/>
      </w:rPr>
      <w:fldChar w:fldCharType="separate"/>
    </w:r>
    <w:r w:rsidR="00F25E48">
      <w:rPr>
        <w:b/>
        <w:noProof/>
      </w:rPr>
      <w:t>53</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4D452" w14:textId="77777777" w:rsidR="00F3419E" w:rsidRDefault="00F3419E">
      <w:r>
        <w:separator/>
      </w:r>
    </w:p>
  </w:footnote>
  <w:footnote w:type="continuationSeparator" w:id="0">
    <w:p w14:paraId="290F7835" w14:textId="77777777" w:rsidR="00F3419E" w:rsidRDefault="00F34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77777777" w:rsidR="0065166C" w:rsidRDefault="00F3419E">
    <w:pPr>
      <w:pStyle w:val="Cabealho"/>
      <w:spacing w:line="312" w:lineRule="auto"/>
      <w:ind w:left="1134"/>
      <w:jc w:val="center"/>
      <w:rPr>
        <w:spacing w:val="24"/>
        <w:sz w:val="18"/>
        <w:szCs w:val="18"/>
      </w:rPr>
    </w:pPr>
    <w:r>
      <w:rPr>
        <w:spacing w:val="24"/>
        <w:sz w:val="18"/>
        <w:szCs w:val="18"/>
      </w:rPr>
      <w:t>Rua Nove de Julho, 304 – Centro – CEP. 18690-000</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7777777" w:rsidR="0065166C" w:rsidRDefault="00F3419E">
    <w:pPr>
      <w:pStyle w:val="Cabealho"/>
      <w:spacing w:line="312" w:lineRule="auto"/>
      <w:ind w:left="1134"/>
      <w:jc w:val="center"/>
      <w:rPr>
        <w:spacing w:val="24"/>
        <w:sz w:val="18"/>
        <w:szCs w:val="18"/>
      </w:rPr>
    </w:pPr>
    <w:r>
      <w:rPr>
        <w:spacing w:val="24"/>
        <w:sz w:val="18"/>
        <w:szCs w:val="18"/>
      </w:rPr>
      <w:t>Rua Nove de Julho, 304 – Centro – CEP. 18690-000</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817"/>
    <w:multiLevelType w:val="hybridMultilevel"/>
    <w:tmpl w:val="CBFE5A4C"/>
    <w:lvl w:ilvl="0" w:tplc="A908200C">
      <w:start w:val="1"/>
      <w:numFmt w:val="bullet"/>
      <w:lvlText w:val=""/>
      <w:lvlJc w:val="left"/>
      <w:pPr>
        <w:ind w:left="1173" w:hanging="363"/>
      </w:pPr>
      <w:rPr>
        <w:rFonts w:ascii="Symbol" w:eastAsia="Symbol" w:hAnsi="Symbol" w:cs="Symbol" w:hint="default"/>
        <w:sz w:val="24"/>
        <w:szCs w:val="24"/>
        <w:lang w:val="pt-PT" w:eastAsia="en-US" w:bidi="ar-SA"/>
      </w:rPr>
    </w:lvl>
    <w:lvl w:ilvl="1" w:tplc="EF6C8B2A">
      <w:start w:val="1"/>
      <w:numFmt w:val="bullet"/>
      <w:lvlText w:val=""/>
      <w:lvlJc w:val="left"/>
      <w:pPr>
        <w:ind w:left="1562" w:hanging="360"/>
      </w:pPr>
      <w:rPr>
        <w:rFonts w:ascii="Symbol" w:eastAsia="Symbol" w:hAnsi="Symbol" w:cs="Symbol" w:hint="default"/>
        <w:sz w:val="24"/>
        <w:szCs w:val="24"/>
        <w:lang w:val="pt-PT" w:eastAsia="en-US" w:bidi="ar-SA"/>
      </w:rPr>
    </w:lvl>
    <w:lvl w:ilvl="2" w:tplc="4AC00904">
      <w:start w:val="1"/>
      <w:numFmt w:val="bullet"/>
      <w:lvlText w:val="•"/>
      <w:lvlJc w:val="left"/>
      <w:pPr>
        <w:ind w:left="2440" w:hanging="360"/>
      </w:pPr>
      <w:rPr>
        <w:rFonts w:hint="default"/>
        <w:lang w:val="pt-PT" w:eastAsia="en-US" w:bidi="ar-SA"/>
      </w:rPr>
    </w:lvl>
    <w:lvl w:ilvl="3" w:tplc="25020684">
      <w:start w:val="1"/>
      <w:numFmt w:val="bullet"/>
      <w:lvlText w:val="•"/>
      <w:lvlJc w:val="left"/>
      <w:pPr>
        <w:ind w:left="3321" w:hanging="360"/>
      </w:pPr>
      <w:rPr>
        <w:rFonts w:hint="default"/>
        <w:lang w:val="pt-PT" w:eastAsia="en-US" w:bidi="ar-SA"/>
      </w:rPr>
    </w:lvl>
    <w:lvl w:ilvl="4" w:tplc="52201C52">
      <w:start w:val="1"/>
      <w:numFmt w:val="bullet"/>
      <w:lvlText w:val="•"/>
      <w:lvlJc w:val="left"/>
      <w:pPr>
        <w:ind w:left="4202" w:hanging="360"/>
      </w:pPr>
      <w:rPr>
        <w:rFonts w:hint="default"/>
        <w:lang w:val="pt-PT" w:eastAsia="en-US" w:bidi="ar-SA"/>
      </w:rPr>
    </w:lvl>
    <w:lvl w:ilvl="5" w:tplc="FA7E454E">
      <w:start w:val="1"/>
      <w:numFmt w:val="bullet"/>
      <w:lvlText w:val="•"/>
      <w:lvlJc w:val="left"/>
      <w:pPr>
        <w:ind w:left="5082" w:hanging="360"/>
      </w:pPr>
      <w:rPr>
        <w:rFonts w:hint="default"/>
        <w:lang w:val="pt-PT" w:eastAsia="en-US" w:bidi="ar-SA"/>
      </w:rPr>
    </w:lvl>
    <w:lvl w:ilvl="6" w:tplc="2C8A0DE8">
      <w:start w:val="1"/>
      <w:numFmt w:val="bullet"/>
      <w:lvlText w:val="•"/>
      <w:lvlJc w:val="left"/>
      <w:pPr>
        <w:ind w:left="5963" w:hanging="360"/>
      </w:pPr>
      <w:rPr>
        <w:rFonts w:hint="default"/>
        <w:lang w:val="pt-PT" w:eastAsia="en-US" w:bidi="ar-SA"/>
      </w:rPr>
    </w:lvl>
    <w:lvl w:ilvl="7" w:tplc="FFBA2060">
      <w:start w:val="1"/>
      <w:numFmt w:val="bullet"/>
      <w:lvlText w:val="•"/>
      <w:lvlJc w:val="left"/>
      <w:pPr>
        <w:ind w:left="6844" w:hanging="360"/>
      </w:pPr>
      <w:rPr>
        <w:rFonts w:hint="default"/>
        <w:lang w:val="pt-PT" w:eastAsia="en-US" w:bidi="ar-SA"/>
      </w:rPr>
    </w:lvl>
    <w:lvl w:ilvl="8" w:tplc="674A0B28">
      <w:start w:val="1"/>
      <w:numFmt w:val="bullet"/>
      <w:lvlText w:val="•"/>
      <w:lvlJc w:val="left"/>
      <w:pPr>
        <w:ind w:left="7724" w:hanging="360"/>
      </w:pPr>
      <w:rPr>
        <w:rFonts w:hint="default"/>
        <w:lang w:val="pt-PT" w:eastAsia="en-US" w:bidi="ar-SA"/>
      </w:rPr>
    </w:lvl>
  </w:abstractNum>
  <w:abstractNum w:abstractNumId="1"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C21CEF"/>
    <w:multiLevelType w:val="multilevel"/>
    <w:tmpl w:val="577491CC"/>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E7640D"/>
    <w:multiLevelType w:val="hybridMultilevel"/>
    <w:tmpl w:val="0BDE8A08"/>
    <w:lvl w:ilvl="0" w:tplc="C150A018">
      <w:start w:val="1"/>
      <w:numFmt w:val="lowerLetter"/>
      <w:lvlText w:val="%1)"/>
      <w:lvlJc w:val="left"/>
      <w:pPr>
        <w:ind w:left="720" w:hanging="360"/>
      </w:pPr>
      <w:rPr>
        <w:rFonts w:hint="default"/>
        <w:b w:val="0"/>
        <w:color w:val="000000"/>
      </w:rPr>
    </w:lvl>
    <w:lvl w:ilvl="1" w:tplc="48AE88F6">
      <w:start w:val="1"/>
      <w:numFmt w:val="lowerLetter"/>
      <w:lvlText w:val="%2."/>
      <w:lvlJc w:val="left"/>
      <w:pPr>
        <w:ind w:left="1440" w:hanging="360"/>
      </w:pPr>
    </w:lvl>
    <w:lvl w:ilvl="2" w:tplc="D632C758">
      <w:start w:val="1"/>
      <w:numFmt w:val="lowerRoman"/>
      <w:lvlText w:val="%3."/>
      <w:lvlJc w:val="right"/>
      <w:pPr>
        <w:ind w:left="2160" w:hanging="180"/>
      </w:pPr>
    </w:lvl>
    <w:lvl w:ilvl="3" w:tplc="FB1E68F4">
      <w:start w:val="1"/>
      <w:numFmt w:val="decimal"/>
      <w:lvlText w:val="%4."/>
      <w:lvlJc w:val="left"/>
      <w:pPr>
        <w:ind w:left="2880" w:hanging="360"/>
      </w:pPr>
    </w:lvl>
    <w:lvl w:ilvl="4" w:tplc="BFB63754">
      <w:start w:val="1"/>
      <w:numFmt w:val="lowerLetter"/>
      <w:lvlText w:val="%5."/>
      <w:lvlJc w:val="left"/>
      <w:pPr>
        <w:ind w:left="3600" w:hanging="360"/>
      </w:pPr>
    </w:lvl>
    <w:lvl w:ilvl="5" w:tplc="F508FEE8">
      <w:start w:val="1"/>
      <w:numFmt w:val="lowerRoman"/>
      <w:lvlText w:val="%6."/>
      <w:lvlJc w:val="right"/>
      <w:pPr>
        <w:ind w:left="4320" w:hanging="180"/>
      </w:pPr>
    </w:lvl>
    <w:lvl w:ilvl="6" w:tplc="A44CA06E">
      <w:start w:val="1"/>
      <w:numFmt w:val="decimal"/>
      <w:lvlText w:val="%7."/>
      <w:lvlJc w:val="left"/>
      <w:pPr>
        <w:ind w:left="5040" w:hanging="360"/>
      </w:pPr>
    </w:lvl>
    <w:lvl w:ilvl="7" w:tplc="3422507C">
      <w:start w:val="1"/>
      <w:numFmt w:val="lowerLetter"/>
      <w:lvlText w:val="%8."/>
      <w:lvlJc w:val="left"/>
      <w:pPr>
        <w:ind w:left="5760" w:hanging="360"/>
      </w:pPr>
    </w:lvl>
    <w:lvl w:ilvl="8" w:tplc="0C7A2938">
      <w:start w:val="1"/>
      <w:numFmt w:val="lowerRoman"/>
      <w:lvlText w:val="%9."/>
      <w:lvlJc w:val="right"/>
      <w:pPr>
        <w:ind w:left="6480" w:hanging="180"/>
      </w:pPr>
    </w:lvl>
  </w:abstractNum>
  <w:abstractNum w:abstractNumId="7" w15:restartNumberingAfterBreak="0">
    <w:nsid w:val="250E469B"/>
    <w:multiLevelType w:val="multilevel"/>
    <w:tmpl w:val="C7406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26A6"/>
    <w:multiLevelType w:val="multilevel"/>
    <w:tmpl w:val="D63400A8"/>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10" w15:restartNumberingAfterBreak="0">
    <w:nsid w:val="327270A4"/>
    <w:multiLevelType w:val="hybridMultilevel"/>
    <w:tmpl w:val="21726F88"/>
    <w:lvl w:ilvl="0" w:tplc="4FE210FC">
      <w:start w:val="1"/>
      <w:numFmt w:val="bullet"/>
      <w:lvlText w:val=""/>
      <w:lvlJc w:val="left"/>
      <w:pPr>
        <w:ind w:left="1440" w:hanging="360"/>
      </w:pPr>
      <w:rPr>
        <w:rFonts w:ascii="Symbol" w:hAnsi="Symbol" w:hint="default"/>
      </w:rPr>
    </w:lvl>
    <w:lvl w:ilvl="1" w:tplc="E1A40EB8">
      <w:start w:val="1"/>
      <w:numFmt w:val="bullet"/>
      <w:lvlText w:val="o"/>
      <w:lvlJc w:val="left"/>
      <w:pPr>
        <w:ind w:left="2160" w:hanging="360"/>
      </w:pPr>
      <w:rPr>
        <w:rFonts w:ascii="Courier New" w:hAnsi="Courier New" w:cs="Courier New" w:hint="default"/>
      </w:rPr>
    </w:lvl>
    <w:lvl w:ilvl="2" w:tplc="10805A56">
      <w:start w:val="1"/>
      <w:numFmt w:val="bullet"/>
      <w:lvlText w:val=""/>
      <w:lvlJc w:val="left"/>
      <w:pPr>
        <w:ind w:left="2880" w:hanging="360"/>
      </w:pPr>
      <w:rPr>
        <w:rFonts w:ascii="Wingdings" w:hAnsi="Wingdings" w:hint="default"/>
      </w:rPr>
    </w:lvl>
    <w:lvl w:ilvl="3" w:tplc="1A08E74E">
      <w:start w:val="1"/>
      <w:numFmt w:val="bullet"/>
      <w:lvlText w:val=""/>
      <w:lvlJc w:val="left"/>
      <w:pPr>
        <w:ind w:left="3600" w:hanging="360"/>
      </w:pPr>
      <w:rPr>
        <w:rFonts w:ascii="Symbol" w:hAnsi="Symbol" w:hint="default"/>
      </w:rPr>
    </w:lvl>
    <w:lvl w:ilvl="4" w:tplc="26B2DF0A">
      <w:start w:val="1"/>
      <w:numFmt w:val="bullet"/>
      <w:lvlText w:val="o"/>
      <w:lvlJc w:val="left"/>
      <w:pPr>
        <w:ind w:left="4320" w:hanging="360"/>
      </w:pPr>
      <w:rPr>
        <w:rFonts w:ascii="Courier New" w:hAnsi="Courier New" w:cs="Courier New" w:hint="default"/>
      </w:rPr>
    </w:lvl>
    <w:lvl w:ilvl="5" w:tplc="2E82BF06">
      <w:start w:val="1"/>
      <w:numFmt w:val="bullet"/>
      <w:lvlText w:val=""/>
      <w:lvlJc w:val="left"/>
      <w:pPr>
        <w:ind w:left="5040" w:hanging="360"/>
      </w:pPr>
      <w:rPr>
        <w:rFonts w:ascii="Wingdings" w:hAnsi="Wingdings" w:hint="default"/>
      </w:rPr>
    </w:lvl>
    <w:lvl w:ilvl="6" w:tplc="D666A526">
      <w:start w:val="1"/>
      <w:numFmt w:val="bullet"/>
      <w:lvlText w:val=""/>
      <w:lvlJc w:val="left"/>
      <w:pPr>
        <w:ind w:left="5760" w:hanging="360"/>
      </w:pPr>
      <w:rPr>
        <w:rFonts w:ascii="Symbol" w:hAnsi="Symbol" w:hint="default"/>
      </w:rPr>
    </w:lvl>
    <w:lvl w:ilvl="7" w:tplc="3E88389E">
      <w:start w:val="1"/>
      <w:numFmt w:val="bullet"/>
      <w:lvlText w:val="o"/>
      <w:lvlJc w:val="left"/>
      <w:pPr>
        <w:ind w:left="6480" w:hanging="360"/>
      </w:pPr>
      <w:rPr>
        <w:rFonts w:ascii="Courier New" w:hAnsi="Courier New" w:cs="Courier New" w:hint="default"/>
      </w:rPr>
    </w:lvl>
    <w:lvl w:ilvl="8" w:tplc="6250ECB0">
      <w:start w:val="1"/>
      <w:numFmt w:val="bullet"/>
      <w:lvlText w:val=""/>
      <w:lvlJc w:val="left"/>
      <w:pPr>
        <w:ind w:left="7200" w:hanging="360"/>
      </w:pPr>
      <w:rPr>
        <w:rFonts w:ascii="Wingdings" w:hAnsi="Wingdings" w:hint="default"/>
      </w:rPr>
    </w:lvl>
  </w:abstractNum>
  <w:abstractNum w:abstractNumId="11"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9E70D72"/>
    <w:multiLevelType w:val="multilevel"/>
    <w:tmpl w:val="24042DD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C75EA5"/>
    <w:multiLevelType w:val="multilevel"/>
    <w:tmpl w:val="4ADE7D48"/>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5"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16" w15:restartNumberingAfterBreak="0">
    <w:nsid w:val="46903CE2"/>
    <w:multiLevelType w:val="multilevel"/>
    <w:tmpl w:val="F2704F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18" w15:restartNumberingAfterBreak="0">
    <w:nsid w:val="50B157DF"/>
    <w:multiLevelType w:val="hybridMultilevel"/>
    <w:tmpl w:val="93DA9D68"/>
    <w:lvl w:ilvl="0" w:tplc="4CA60302">
      <w:start w:val="1"/>
      <w:numFmt w:val="bullet"/>
      <w:lvlText w:val=""/>
      <w:lvlJc w:val="left"/>
      <w:pPr>
        <w:ind w:left="1173" w:hanging="363"/>
      </w:pPr>
      <w:rPr>
        <w:rFonts w:ascii="Symbol" w:eastAsia="Symbol" w:hAnsi="Symbol" w:cs="Symbol" w:hint="default"/>
        <w:sz w:val="24"/>
        <w:szCs w:val="24"/>
        <w:lang w:val="pt-PT" w:eastAsia="en-US" w:bidi="ar-SA"/>
      </w:rPr>
    </w:lvl>
    <w:lvl w:ilvl="1" w:tplc="C35C4684">
      <w:start w:val="1"/>
      <w:numFmt w:val="bullet"/>
      <w:lvlText w:val=""/>
      <w:lvlJc w:val="left"/>
      <w:pPr>
        <w:ind w:left="1278" w:hanging="360"/>
      </w:pPr>
      <w:rPr>
        <w:rFonts w:ascii="Symbol" w:eastAsia="Symbol" w:hAnsi="Symbol" w:cs="Symbol" w:hint="default"/>
        <w:sz w:val="24"/>
        <w:szCs w:val="24"/>
        <w:lang w:val="pt-PT" w:eastAsia="en-US" w:bidi="ar-SA"/>
      </w:rPr>
    </w:lvl>
    <w:lvl w:ilvl="2" w:tplc="A1F0F172">
      <w:start w:val="1"/>
      <w:numFmt w:val="bullet"/>
      <w:lvlText w:val=""/>
      <w:lvlJc w:val="left"/>
      <w:pPr>
        <w:ind w:left="1607" w:hanging="360"/>
      </w:pPr>
      <w:rPr>
        <w:rFonts w:ascii="Symbol" w:eastAsia="Symbol" w:hAnsi="Symbol" w:cs="Symbol" w:hint="default"/>
        <w:sz w:val="24"/>
        <w:szCs w:val="24"/>
        <w:lang w:val="pt-PT" w:eastAsia="en-US" w:bidi="ar-SA"/>
      </w:rPr>
    </w:lvl>
    <w:lvl w:ilvl="3" w:tplc="478E6F04">
      <w:start w:val="1"/>
      <w:numFmt w:val="bullet"/>
      <w:lvlText w:val="•"/>
      <w:lvlJc w:val="left"/>
      <w:pPr>
        <w:ind w:left="2585" w:hanging="360"/>
      </w:pPr>
      <w:rPr>
        <w:rFonts w:hint="default"/>
        <w:lang w:val="pt-PT" w:eastAsia="en-US" w:bidi="ar-SA"/>
      </w:rPr>
    </w:lvl>
    <w:lvl w:ilvl="4" w:tplc="4D120220">
      <w:start w:val="1"/>
      <w:numFmt w:val="bullet"/>
      <w:lvlText w:val="•"/>
      <w:lvlJc w:val="left"/>
      <w:pPr>
        <w:ind w:left="3571" w:hanging="360"/>
      </w:pPr>
      <w:rPr>
        <w:rFonts w:hint="default"/>
        <w:lang w:val="pt-PT" w:eastAsia="en-US" w:bidi="ar-SA"/>
      </w:rPr>
    </w:lvl>
    <w:lvl w:ilvl="5" w:tplc="C682E6CE">
      <w:start w:val="1"/>
      <w:numFmt w:val="bullet"/>
      <w:lvlText w:val="•"/>
      <w:lvlJc w:val="left"/>
      <w:pPr>
        <w:ind w:left="4557" w:hanging="360"/>
      </w:pPr>
      <w:rPr>
        <w:rFonts w:hint="default"/>
        <w:lang w:val="pt-PT" w:eastAsia="en-US" w:bidi="ar-SA"/>
      </w:rPr>
    </w:lvl>
    <w:lvl w:ilvl="6" w:tplc="F02207C4">
      <w:start w:val="1"/>
      <w:numFmt w:val="bullet"/>
      <w:lvlText w:val="•"/>
      <w:lvlJc w:val="left"/>
      <w:pPr>
        <w:ind w:left="5543" w:hanging="360"/>
      </w:pPr>
      <w:rPr>
        <w:rFonts w:hint="default"/>
        <w:lang w:val="pt-PT" w:eastAsia="en-US" w:bidi="ar-SA"/>
      </w:rPr>
    </w:lvl>
    <w:lvl w:ilvl="7" w:tplc="43F0BB5A">
      <w:start w:val="1"/>
      <w:numFmt w:val="bullet"/>
      <w:lvlText w:val="•"/>
      <w:lvlJc w:val="left"/>
      <w:pPr>
        <w:ind w:left="6529" w:hanging="360"/>
      </w:pPr>
      <w:rPr>
        <w:rFonts w:hint="default"/>
        <w:lang w:val="pt-PT" w:eastAsia="en-US" w:bidi="ar-SA"/>
      </w:rPr>
    </w:lvl>
    <w:lvl w:ilvl="8" w:tplc="1D4647AA">
      <w:start w:val="1"/>
      <w:numFmt w:val="bullet"/>
      <w:lvlText w:val="•"/>
      <w:lvlJc w:val="left"/>
      <w:pPr>
        <w:ind w:left="7514" w:hanging="360"/>
      </w:pPr>
      <w:rPr>
        <w:rFonts w:hint="default"/>
        <w:lang w:val="pt-PT" w:eastAsia="en-US" w:bidi="ar-SA"/>
      </w:rPr>
    </w:lvl>
  </w:abstractNum>
  <w:abstractNum w:abstractNumId="19"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A330E6F"/>
    <w:multiLevelType w:val="hybridMultilevel"/>
    <w:tmpl w:val="C2C46040"/>
    <w:lvl w:ilvl="0" w:tplc="F9E2043C">
      <w:start w:val="1"/>
      <w:numFmt w:val="bullet"/>
      <w:lvlText w:val=""/>
      <w:lvlJc w:val="left"/>
      <w:pPr>
        <w:ind w:left="330" w:hanging="360"/>
      </w:pPr>
      <w:rPr>
        <w:rFonts w:ascii="Symbol" w:hAnsi="Symbol" w:hint="default"/>
      </w:rPr>
    </w:lvl>
    <w:lvl w:ilvl="1" w:tplc="C448A75A">
      <w:start w:val="1"/>
      <w:numFmt w:val="bullet"/>
      <w:lvlText w:val="o"/>
      <w:lvlJc w:val="left"/>
      <w:pPr>
        <w:ind w:left="1050" w:hanging="360"/>
      </w:pPr>
      <w:rPr>
        <w:rFonts w:ascii="Courier New" w:hAnsi="Courier New" w:cs="Courier New" w:hint="default"/>
      </w:rPr>
    </w:lvl>
    <w:lvl w:ilvl="2" w:tplc="CF8A8318">
      <w:start w:val="1"/>
      <w:numFmt w:val="bullet"/>
      <w:lvlText w:val=""/>
      <w:lvlJc w:val="left"/>
      <w:pPr>
        <w:ind w:left="1770" w:hanging="360"/>
      </w:pPr>
      <w:rPr>
        <w:rFonts w:ascii="Wingdings" w:hAnsi="Wingdings" w:hint="default"/>
      </w:rPr>
    </w:lvl>
    <w:lvl w:ilvl="3" w:tplc="A2DC39C4">
      <w:start w:val="1"/>
      <w:numFmt w:val="bullet"/>
      <w:lvlText w:val=""/>
      <w:lvlJc w:val="left"/>
      <w:pPr>
        <w:ind w:left="2490" w:hanging="360"/>
      </w:pPr>
      <w:rPr>
        <w:rFonts w:ascii="Symbol" w:hAnsi="Symbol" w:hint="default"/>
      </w:rPr>
    </w:lvl>
    <w:lvl w:ilvl="4" w:tplc="6A5486A2">
      <w:start w:val="1"/>
      <w:numFmt w:val="bullet"/>
      <w:lvlText w:val="o"/>
      <w:lvlJc w:val="left"/>
      <w:pPr>
        <w:ind w:left="3210" w:hanging="360"/>
      </w:pPr>
      <w:rPr>
        <w:rFonts w:ascii="Courier New" w:hAnsi="Courier New" w:cs="Courier New" w:hint="default"/>
      </w:rPr>
    </w:lvl>
    <w:lvl w:ilvl="5" w:tplc="9446B948">
      <w:start w:val="1"/>
      <w:numFmt w:val="bullet"/>
      <w:lvlText w:val=""/>
      <w:lvlJc w:val="left"/>
      <w:pPr>
        <w:ind w:left="3930" w:hanging="360"/>
      </w:pPr>
      <w:rPr>
        <w:rFonts w:ascii="Wingdings" w:hAnsi="Wingdings" w:hint="default"/>
      </w:rPr>
    </w:lvl>
    <w:lvl w:ilvl="6" w:tplc="B136154C">
      <w:start w:val="1"/>
      <w:numFmt w:val="bullet"/>
      <w:lvlText w:val=""/>
      <w:lvlJc w:val="left"/>
      <w:pPr>
        <w:ind w:left="4650" w:hanging="360"/>
      </w:pPr>
      <w:rPr>
        <w:rFonts w:ascii="Symbol" w:hAnsi="Symbol" w:hint="default"/>
      </w:rPr>
    </w:lvl>
    <w:lvl w:ilvl="7" w:tplc="67DE4426">
      <w:start w:val="1"/>
      <w:numFmt w:val="bullet"/>
      <w:lvlText w:val="o"/>
      <w:lvlJc w:val="left"/>
      <w:pPr>
        <w:ind w:left="5370" w:hanging="360"/>
      </w:pPr>
      <w:rPr>
        <w:rFonts w:ascii="Courier New" w:hAnsi="Courier New" w:cs="Courier New" w:hint="default"/>
      </w:rPr>
    </w:lvl>
    <w:lvl w:ilvl="8" w:tplc="B7A0FAD6">
      <w:start w:val="1"/>
      <w:numFmt w:val="bullet"/>
      <w:lvlText w:val=""/>
      <w:lvlJc w:val="left"/>
      <w:pPr>
        <w:ind w:left="6090" w:hanging="360"/>
      </w:pPr>
      <w:rPr>
        <w:rFonts w:ascii="Wingdings" w:hAnsi="Wingdings" w:hint="default"/>
      </w:rPr>
    </w:lvl>
  </w:abstractNum>
  <w:abstractNum w:abstractNumId="21"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22"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E31D95"/>
    <w:multiLevelType w:val="hybridMultilevel"/>
    <w:tmpl w:val="0418757A"/>
    <w:lvl w:ilvl="0" w:tplc="67AE1730">
      <w:start w:val="1"/>
      <w:numFmt w:val="bullet"/>
      <w:lvlText w:val=""/>
      <w:lvlJc w:val="left"/>
      <w:pPr>
        <w:ind w:left="720" w:hanging="360"/>
      </w:pPr>
      <w:rPr>
        <w:rFonts w:ascii="Symbol" w:hAnsi="Symbol" w:hint="default"/>
      </w:rPr>
    </w:lvl>
    <w:lvl w:ilvl="1" w:tplc="EE56E9EE">
      <w:start w:val="1"/>
      <w:numFmt w:val="bullet"/>
      <w:lvlText w:val="o"/>
      <w:lvlJc w:val="left"/>
      <w:pPr>
        <w:ind w:left="1440" w:hanging="360"/>
      </w:pPr>
      <w:rPr>
        <w:rFonts w:ascii="Courier New" w:hAnsi="Courier New" w:cs="Courier New" w:hint="default"/>
      </w:rPr>
    </w:lvl>
    <w:lvl w:ilvl="2" w:tplc="D3D41058">
      <w:start w:val="1"/>
      <w:numFmt w:val="bullet"/>
      <w:lvlText w:val=""/>
      <w:lvlJc w:val="left"/>
      <w:pPr>
        <w:ind w:left="2160" w:hanging="360"/>
      </w:pPr>
      <w:rPr>
        <w:rFonts w:ascii="Wingdings" w:hAnsi="Wingdings" w:hint="default"/>
      </w:rPr>
    </w:lvl>
    <w:lvl w:ilvl="3" w:tplc="3EB2AA0A">
      <w:start w:val="1"/>
      <w:numFmt w:val="bullet"/>
      <w:lvlText w:val=""/>
      <w:lvlJc w:val="left"/>
      <w:pPr>
        <w:ind w:left="2880" w:hanging="360"/>
      </w:pPr>
      <w:rPr>
        <w:rFonts w:ascii="Symbol" w:hAnsi="Symbol" w:hint="default"/>
      </w:rPr>
    </w:lvl>
    <w:lvl w:ilvl="4" w:tplc="B2DACBE4">
      <w:start w:val="1"/>
      <w:numFmt w:val="bullet"/>
      <w:lvlText w:val="o"/>
      <w:lvlJc w:val="left"/>
      <w:pPr>
        <w:ind w:left="3600" w:hanging="360"/>
      </w:pPr>
      <w:rPr>
        <w:rFonts w:ascii="Courier New" w:hAnsi="Courier New" w:cs="Courier New" w:hint="default"/>
      </w:rPr>
    </w:lvl>
    <w:lvl w:ilvl="5" w:tplc="8D7E805A">
      <w:start w:val="1"/>
      <w:numFmt w:val="bullet"/>
      <w:lvlText w:val=""/>
      <w:lvlJc w:val="left"/>
      <w:pPr>
        <w:ind w:left="4320" w:hanging="360"/>
      </w:pPr>
      <w:rPr>
        <w:rFonts w:ascii="Wingdings" w:hAnsi="Wingdings" w:hint="default"/>
      </w:rPr>
    </w:lvl>
    <w:lvl w:ilvl="6" w:tplc="710C62FE">
      <w:start w:val="1"/>
      <w:numFmt w:val="bullet"/>
      <w:lvlText w:val=""/>
      <w:lvlJc w:val="left"/>
      <w:pPr>
        <w:ind w:left="5040" w:hanging="360"/>
      </w:pPr>
      <w:rPr>
        <w:rFonts w:ascii="Symbol" w:hAnsi="Symbol" w:hint="default"/>
      </w:rPr>
    </w:lvl>
    <w:lvl w:ilvl="7" w:tplc="4A18CEF2">
      <w:start w:val="1"/>
      <w:numFmt w:val="bullet"/>
      <w:lvlText w:val="o"/>
      <w:lvlJc w:val="left"/>
      <w:pPr>
        <w:ind w:left="5760" w:hanging="360"/>
      </w:pPr>
      <w:rPr>
        <w:rFonts w:ascii="Courier New" w:hAnsi="Courier New" w:cs="Courier New" w:hint="default"/>
      </w:rPr>
    </w:lvl>
    <w:lvl w:ilvl="8" w:tplc="9468D3E0">
      <w:start w:val="1"/>
      <w:numFmt w:val="bullet"/>
      <w:lvlText w:val=""/>
      <w:lvlJc w:val="left"/>
      <w:pPr>
        <w:ind w:left="6480" w:hanging="360"/>
      </w:pPr>
      <w:rPr>
        <w:rFonts w:ascii="Wingdings" w:hAnsi="Wingdings" w:hint="default"/>
      </w:rPr>
    </w:lvl>
  </w:abstractNum>
  <w:abstractNum w:abstractNumId="25" w15:restartNumberingAfterBreak="0">
    <w:nsid w:val="6FD91D10"/>
    <w:multiLevelType w:val="multilevel"/>
    <w:tmpl w:val="6B7CEAB4"/>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18F3EA8"/>
    <w:multiLevelType w:val="hybridMultilevel"/>
    <w:tmpl w:val="DA8CB38C"/>
    <w:lvl w:ilvl="0" w:tplc="961E7E12">
      <w:start w:val="1"/>
      <w:numFmt w:val="lowerLetter"/>
      <w:lvlText w:val="%1)"/>
      <w:lvlJc w:val="left"/>
      <w:pPr>
        <w:ind w:left="720" w:hanging="360"/>
      </w:pPr>
      <w:rPr>
        <w:rFonts w:hint="default"/>
        <w:b w:val="0"/>
        <w:color w:val="000000"/>
      </w:rPr>
    </w:lvl>
    <w:lvl w:ilvl="1" w:tplc="0CE2BF20">
      <w:start w:val="1"/>
      <w:numFmt w:val="lowerLetter"/>
      <w:lvlText w:val="%2."/>
      <w:lvlJc w:val="left"/>
      <w:pPr>
        <w:ind w:left="1440" w:hanging="360"/>
      </w:pPr>
    </w:lvl>
    <w:lvl w:ilvl="2" w:tplc="AA38C95E">
      <w:start w:val="1"/>
      <w:numFmt w:val="lowerRoman"/>
      <w:lvlText w:val="%3."/>
      <w:lvlJc w:val="right"/>
      <w:pPr>
        <w:ind w:left="2160" w:hanging="180"/>
      </w:pPr>
    </w:lvl>
    <w:lvl w:ilvl="3" w:tplc="98EAE2C2">
      <w:start w:val="1"/>
      <w:numFmt w:val="decimal"/>
      <w:lvlText w:val="%4."/>
      <w:lvlJc w:val="left"/>
      <w:pPr>
        <w:ind w:left="2880" w:hanging="360"/>
      </w:pPr>
    </w:lvl>
    <w:lvl w:ilvl="4" w:tplc="B45CDC90">
      <w:start w:val="1"/>
      <w:numFmt w:val="lowerLetter"/>
      <w:lvlText w:val="%5."/>
      <w:lvlJc w:val="left"/>
      <w:pPr>
        <w:ind w:left="3600" w:hanging="360"/>
      </w:pPr>
    </w:lvl>
    <w:lvl w:ilvl="5" w:tplc="10469666">
      <w:start w:val="1"/>
      <w:numFmt w:val="lowerRoman"/>
      <w:lvlText w:val="%6."/>
      <w:lvlJc w:val="right"/>
      <w:pPr>
        <w:ind w:left="4320" w:hanging="180"/>
      </w:pPr>
    </w:lvl>
    <w:lvl w:ilvl="6" w:tplc="436AA96C">
      <w:start w:val="1"/>
      <w:numFmt w:val="decimal"/>
      <w:lvlText w:val="%7."/>
      <w:lvlJc w:val="left"/>
      <w:pPr>
        <w:ind w:left="5040" w:hanging="360"/>
      </w:pPr>
    </w:lvl>
    <w:lvl w:ilvl="7" w:tplc="1BC47104">
      <w:start w:val="1"/>
      <w:numFmt w:val="lowerLetter"/>
      <w:lvlText w:val="%8."/>
      <w:lvlJc w:val="left"/>
      <w:pPr>
        <w:ind w:left="5760" w:hanging="360"/>
      </w:pPr>
    </w:lvl>
    <w:lvl w:ilvl="8" w:tplc="0EA082FC">
      <w:start w:val="1"/>
      <w:numFmt w:val="lowerRoman"/>
      <w:lvlText w:val="%9."/>
      <w:lvlJc w:val="right"/>
      <w:pPr>
        <w:ind w:left="6480" w:hanging="180"/>
      </w:pPr>
    </w:lvl>
  </w:abstractNum>
  <w:abstractNum w:abstractNumId="27" w15:restartNumberingAfterBreak="0">
    <w:nsid w:val="72F862DE"/>
    <w:multiLevelType w:val="hybridMultilevel"/>
    <w:tmpl w:val="4748F724"/>
    <w:lvl w:ilvl="0" w:tplc="E52A1A5C">
      <w:start w:val="1"/>
      <w:numFmt w:val="bullet"/>
      <w:lvlText w:val=""/>
      <w:lvlJc w:val="left"/>
      <w:pPr>
        <w:ind w:left="1440" w:hanging="360"/>
      </w:pPr>
      <w:rPr>
        <w:rFonts w:ascii="Symbol" w:hAnsi="Symbol" w:hint="default"/>
      </w:rPr>
    </w:lvl>
    <w:lvl w:ilvl="1" w:tplc="79C26244">
      <w:start w:val="1"/>
      <w:numFmt w:val="bullet"/>
      <w:lvlText w:val="o"/>
      <w:lvlJc w:val="left"/>
      <w:pPr>
        <w:ind w:left="2160" w:hanging="360"/>
      </w:pPr>
      <w:rPr>
        <w:rFonts w:ascii="Courier New" w:hAnsi="Courier New" w:cs="Courier New" w:hint="default"/>
      </w:rPr>
    </w:lvl>
    <w:lvl w:ilvl="2" w:tplc="2DF21BC4">
      <w:start w:val="1"/>
      <w:numFmt w:val="bullet"/>
      <w:lvlText w:val=""/>
      <w:lvlJc w:val="left"/>
      <w:pPr>
        <w:ind w:left="2880" w:hanging="360"/>
      </w:pPr>
      <w:rPr>
        <w:rFonts w:ascii="Wingdings" w:hAnsi="Wingdings" w:hint="default"/>
      </w:rPr>
    </w:lvl>
    <w:lvl w:ilvl="3" w:tplc="AB4AB2C2">
      <w:start w:val="1"/>
      <w:numFmt w:val="bullet"/>
      <w:lvlText w:val=""/>
      <w:lvlJc w:val="left"/>
      <w:pPr>
        <w:ind w:left="3600" w:hanging="360"/>
      </w:pPr>
      <w:rPr>
        <w:rFonts w:ascii="Symbol" w:hAnsi="Symbol" w:hint="default"/>
      </w:rPr>
    </w:lvl>
    <w:lvl w:ilvl="4" w:tplc="490E20F8">
      <w:start w:val="1"/>
      <w:numFmt w:val="bullet"/>
      <w:lvlText w:val="o"/>
      <w:lvlJc w:val="left"/>
      <w:pPr>
        <w:ind w:left="4320" w:hanging="360"/>
      </w:pPr>
      <w:rPr>
        <w:rFonts w:ascii="Courier New" w:hAnsi="Courier New" w:cs="Courier New" w:hint="default"/>
      </w:rPr>
    </w:lvl>
    <w:lvl w:ilvl="5" w:tplc="5414E12A">
      <w:start w:val="1"/>
      <w:numFmt w:val="bullet"/>
      <w:lvlText w:val=""/>
      <w:lvlJc w:val="left"/>
      <w:pPr>
        <w:ind w:left="5040" w:hanging="360"/>
      </w:pPr>
      <w:rPr>
        <w:rFonts w:ascii="Wingdings" w:hAnsi="Wingdings" w:hint="default"/>
      </w:rPr>
    </w:lvl>
    <w:lvl w:ilvl="6" w:tplc="C13809D6">
      <w:start w:val="1"/>
      <w:numFmt w:val="bullet"/>
      <w:lvlText w:val=""/>
      <w:lvlJc w:val="left"/>
      <w:pPr>
        <w:ind w:left="5760" w:hanging="360"/>
      </w:pPr>
      <w:rPr>
        <w:rFonts w:ascii="Symbol" w:hAnsi="Symbol" w:hint="default"/>
      </w:rPr>
    </w:lvl>
    <w:lvl w:ilvl="7" w:tplc="939A19B4">
      <w:start w:val="1"/>
      <w:numFmt w:val="bullet"/>
      <w:lvlText w:val="o"/>
      <w:lvlJc w:val="left"/>
      <w:pPr>
        <w:ind w:left="6480" w:hanging="360"/>
      </w:pPr>
      <w:rPr>
        <w:rFonts w:ascii="Courier New" w:hAnsi="Courier New" w:cs="Courier New" w:hint="default"/>
      </w:rPr>
    </w:lvl>
    <w:lvl w:ilvl="8" w:tplc="4FD05B9E">
      <w:start w:val="1"/>
      <w:numFmt w:val="bullet"/>
      <w:lvlText w:val=""/>
      <w:lvlJc w:val="left"/>
      <w:pPr>
        <w:ind w:left="7200" w:hanging="360"/>
      </w:pPr>
      <w:rPr>
        <w:rFonts w:ascii="Wingdings" w:hAnsi="Wingdings" w:hint="default"/>
      </w:rPr>
    </w:lvl>
  </w:abstractNum>
  <w:abstractNum w:abstractNumId="28" w15:restartNumberingAfterBreak="0">
    <w:nsid w:val="753B2B46"/>
    <w:multiLevelType w:val="hybridMultilevel"/>
    <w:tmpl w:val="90D4A61C"/>
    <w:lvl w:ilvl="0" w:tplc="F97CB7B2">
      <w:start w:val="1"/>
      <w:numFmt w:val="bullet"/>
      <w:lvlText w:val=""/>
      <w:lvlJc w:val="left"/>
      <w:pPr>
        <w:ind w:left="1440" w:hanging="360"/>
      </w:pPr>
      <w:rPr>
        <w:rFonts w:ascii="Symbol" w:hAnsi="Symbol" w:hint="default"/>
      </w:rPr>
    </w:lvl>
    <w:lvl w:ilvl="1" w:tplc="CBEA45C2">
      <w:start w:val="1"/>
      <w:numFmt w:val="bullet"/>
      <w:lvlText w:val="o"/>
      <w:lvlJc w:val="left"/>
      <w:pPr>
        <w:ind w:left="2160" w:hanging="360"/>
      </w:pPr>
      <w:rPr>
        <w:rFonts w:ascii="Courier New" w:hAnsi="Courier New" w:cs="Courier New" w:hint="default"/>
      </w:rPr>
    </w:lvl>
    <w:lvl w:ilvl="2" w:tplc="7632D816">
      <w:start w:val="1"/>
      <w:numFmt w:val="bullet"/>
      <w:lvlText w:val=""/>
      <w:lvlJc w:val="left"/>
      <w:pPr>
        <w:ind w:left="2880" w:hanging="360"/>
      </w:pPr>
      <w:rPr>
        <w:rFonts w:ascii="Wingdings" w:hAnsi="Wingdings" w:hint="default"/>
      </w:rPr>
    </w:lvl>
    <w:lvl w:ilvl="3" w:tplc="6AF6F3B8">
      <w:start w:val="1"/>
      <w:numFmt w:val="bullet"/>
      <w:lvlText w:val=""/>
      <w:lvlJc w:val="left"/>
      <w:pPr>
        <w:ind w:left="3600" w:hanging="360"/>
      </w:pPr>
      <w:rPr>
        <w:rFonts w:ascii="Symbol" w:hAnsi="Symbol" w:hint="default"/>
      </w:rPr>
    </w:lvl>
    <w:lvl w:ilvl="4" w:tplc="85FA2820">
      <w:start w:val="1"/>
      <w:numFmt w:val="bullet"/>
      <w:lvlText w:val="o"/>
      <w:lvlJc w:val="left"/>
      <w:pPr>
        <w:ind w:left="4320" w:hanging="360"/>
      </w:pPr>
      <w:rPr>
        <w:rFonts w:ascii="Courier New" w:hAnsi="Courier New" w:cs="Courier New" w:hint="default"/>
      </w:rPr>
    </w:lvl>
    <w:lvl w:ilvl="5" w:tplc="D2BC2A80">
      <w:start w:val="1"/>
      <w:numFmt w:val="bullet"/>
      <w:lvlText w:val=""/>
      <w:lvlJc w:val="left"/>
      <w:pPr>
        <w:ind w:left="5040" w:hanging="360"/>
      </w:pPr>
      <w:rPr>
        <w:rFonts w:ascii="Wingdings" w:hAnsi="Wingdings" w:hint="default"/>
      </w:rPr>
    </w:lvl>
    <w:lvl w:ilvl="6" w:tplc="CB0661C4">
      <w:start w:val="1"/>
      <w:numFmt w:val="bullet"/>
      <w:lvlText w:val=""/>
      <w:lvlJc w:val="left"/>
      <w:pPr>
        <w:ind w:left="5760" w:hanging="360"/>
      </w:pPr>
      <w:rPr>
        <w:rFonts w:ascii="Symbol" w:hAnsi="Symbol" w:hint="default"/>
      </w:rPr>
    </w:lvl>
    <w:lvl w:ilvl="7" w:tplc="153AC762">
      <w:start w:val="1"/>
      <w:numFmt w:val="bullet"/>
      <w:lvlText w:val="o"/>
      <w:lvlJc w:val="left"/>
      <w:pPr>
        <w:ind w:left="6480" w:hanging="360"/>
      </w:pPr>
      <w:rPr>
        <w:rFonts w:ascii="Courier New" w:hAnsi="Courier New" w:cs="Courier New" w:hint="default"/>
      </w:rPr>
    </w:lvl>
    <w:lvl w:ilvl="8" w:tplc="78D03054">
      <w:start w:val="1"/>
      <w:numFmt w:val="bullet"/>
      <w:lvlText w:val=""/>
      <w:lvlJc w:val="left"/>
      <w:pPr>
        <w:ind w:left="7200" w:hanging="360"/>
      </w:pPr>
      <w:rPr>
        <w:rFonts w:ascii="Wingdings" w:hAnsi="Wingdings" w:hint="default"/>
      </w:rPr>
    </w:lvl>
  </w:abstractNum>
  <w:abstractNum w:abstractNumId="29" w15:restartNumberingAfterBreak="0">
    <w:nsid w:val="775F3BC4"/>
    <w:multiLevelType w:val="multilevel"/>
    <w:tmpl w:val="F88A9284"/>
    <w:lvl w:ilvl="0">
      <w:start w:val="1"/>
      <w:numFmt w:val="decimal"/>
      <w:lvlText w:val="%1."/>
      <w:lvlJc w:val="left"/>
      <w:pPr>
        <w:ind w:left="1080" w:hanging="72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E61F61"/>
    <w:multiLevelType w:val="multilevel"/>
    <w:tmpl w:val="1E1C9A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E560BD"/>
    <w:multiLevelType w:val="multilevel"/>
    <w:tmpl w:val="FCA4DE1E"/>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32" w15:restartNumberingAfterBreak="0">
    <w:nsid w:val="7F8E37C2"/>
    <w:multiLevelType w:val="hybridMultilevel"/>
    <w:tmpl w:val="7798A1CC"/>
    <w:lvl w:ilvl="0" w:tplc="8AA6861E">
      <w:start w:val="1"/>
      <w:numFmt w:val="lowerLetter"/>
      <w:lvlText w:val="%1)"/>
      <w:lvlJc w:val="left"/>
      <w:pPr>
        <w:ind w:left="1146" w:hanging="360"/>
      </w:pPr>
    </w:lvl>
    <w:lvl w:ilvl="1" w:tplc="AD4819CE">
      <w:start w:val="1"/>
      <w:numFmt w:val="lowerLetter"/>
      <w:lvlText w:val="%2."/>
      <w:lvlJc w:val="left"/>
      <w:pPr>
        <w:ind w:left="1866" w:hanging="360"/>
      </w:pPr>
    </w:lvl>
    <w:lvl w:ilvl="2" w:tplc="6EC625FA">
      <w:start w:val="1"/>
      <w:numFmt w:val="lowerRoman"/>
      <w:lvlText w:val="%3."/>
      <w:lvlJc w:val="right"/>
      <w:pPr>
        <w:ind w:left="2586" w:hanging="180"/>
      </w:pPr>
    </w:lvl>
    <w:lvl w:ilvl="3" w:tplc="39E690EE">
      <w:start w:val="1"/>
      <w:numFmt w:val="decimal"/>
      <w:lvlText w:val="%4."/>
      <w:lvlJc w:val="left"/>
      <w:pPr>
        <w:ind w:left="3306" w:hanging="360"/>
      </w:pPr>
    </w:lvl>
    <w:lvl w:ilvl="4" w:tplc="6C9AC4B6">
      <w:start w:val="1"/>
      <w:numFmt w:val="lowerLetter"/>
      <w:lvlText w:val="%5."/>
      <w:lvlJc w:val="left"/>
      <w:pPr>
        <w:ind w:left="4026" w:hanging="360"/>
      </w:pPr>
    </w:lvl>
    <w:lvl w:ilvl="5" w:tplc="310879A4">
      <w:start w:val="1"/>
      <w:numFmt w:val="lowerRoman"/>
      <w:lvlText w:val="%6."/>
      <w:lvlJc w:val="right"/>
      <w:pPr>
        <w:ind w:left="4746" w:hanging="180"/>
      </w:pPr>
    </w:lvl>
    <w:lvl w:ilvl="6" w:tplc="2898A510">
      <w:start w:val="1"/>
      <w:numFmt w:val="decimal"/>
      <w:lvlText w:val="%7."/>
      <w:lvlJc w:val="left"/>
      <w:pPr>
        <w:ind w:left="5466" w:hanging="360"/>
      </w:pPr>
    </w:lvl>
    <w:lvl w:ilvl="7" w:tplc="CC9ACC8C">
      <w:start w:val="1"/>
      <w:numFmt w:val="lowerLetter"/>
      <w:lvlText w:val="%8."/>
      <w:lvlJc w:val="left"/>
      <w:pPr>
        <w:ind w:left="6186" w:hanging="360"/>
      </w:pPr>
    </w:lvl>
    <w:lvl w:ilvl="8" w:tplc="9926ED52">
      <w:start w:val="1"/>
      <w:numFmt w:val="lowerRoman"/>
      <w:lvlText w:val="%9."/>
      <w:lvlJc w:val="right"/>
      <w:pPr>
        <w:ind w:left="6906" w:hanging="180"/>
      </w:p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15"/>
  </w:num>
  <w:num w:numId="5">
    <w:abstractNumId w:val="26"/>
  </w:num>
  <w:num w:numId="6">
    <w:abstractNumId w:val="2"/>
  </w:num>
  <w:num w:numId="7">
    <w:abstractNumId w:val="12"/>
  </w:num>
  <w:num w:numId="8">
    <w:abstractNumId w:val="19"/>
    <w:lvlOverride w:ilvl="0">
      <w:startOverride w:val="1"/>
    </w:lvlOverride>
  </w:num>
  <w:num w:numId="9">
    <w:abstractNumId w:val="17"/>
  </w:num>
  <w:num w:numId="10">
    <w:abstractNumId w:val="7"/>
  </w:num>
  <w:num w:numId="11">
    <w:abstractNumId w:val="10"/>
  </w:num>
  <w:num w:numId="12">
    <w:abstractNumId w:val="30"/>
  </w:num>
  <w:num w:numId="13">
    <w:abstractNumId w:val="4"/>
  </w:num>
  <w:num w:numId="14">
    <w:abstractNumId w:val="16"/>
  </w:num>
  <w:num w:numId="15">
    <w:abstractNumId w:val="5"/>
  </w:num>
  <w:num w:numId="16">
    <w:abstractNumId w:val="23"/>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2"/>
    </w:lvlOverride>
    <w:lvlOverride w:ilvl="2">
      <w:startOverride w:val="1"/>
    </w:lvlOverride>
  </w:num>
  <w:num w:numId="20">
    <w:abstractNumId w:val="3"/>
  </w:num>
  <w:num w:numId="21">
    <w:abstractNumId w:val="13"/>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7"/>
  </w:num>
  <w:num w:numId="25">
    <w:abstractNumId w:val="9"/>
  </w:num>
  <w:num w:numId="26">
    <w:abstractNumId w:val="18"/>
  </w:num>
  <w:num w:numId="27">
    <w:abstractNumId w:val="31"/>
  </w:num>
  <w:num w:numId="28">
    <w:abstractNumId w:val="0"/>
  </w:num>
  <w:num w:numId="29">
    <w:abstractNumId w:val="25"/>
  </w:num>
  <w:num w:numId="30">
    <w:abstractNumId w:val="14"/>
  </w:num>
  <w:num w:numId="31">
    <w:abstractNumId w:val="29"/>
  </w:num>
  <w:num w:numId="32">
    <w:abstractNumId w:val="24"/>
  </w:num>
  <w:num w:numId="33">
    <w:abstractNumId w:val="20"/>
  </w:num>
  <w:num w:numId="34">
    <w:abstractNumId w:val="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4073A4"/>
    <w:rsid w:val="0065166C"/>
    <w:rsid w:val="006C12AF"/>
    <w:rsid w:val="007A16AD"/>
    <w:rsid w:val="00DD1F16"/>
    <w:rsid w:val="00ED40A0"/>
    <w:rsid w:val="00F25E48"/>
    <w:rsid w:val="00F3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paragraph" w:customStyle="1" w:styleId="Style1">
    <w:name w:val="Style1"/>
    <w:basedOn w:val="Normal"/>
    <w:rPr>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3FE5-2D8F-441D-85C2-F37D3F7E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17612</Words>
  <Characters>95108</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2</cp:revision>
  <dcterms:created xsi:type="dcterms:W3CDTF">2024-05-08T18:13:00Z</dcterms:created>
  <dcterms:modified xsi:type="dcterms:W3CDTF">2024-05-08T18:13:00Z</dcterms:modified>
</cp:coreProperties>
</file>