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002FA13E" w:rsidR="0026412E" w:rsidRPr="005E7703" w:rsidRDefault="00D05763">
      <w:pPr>
        <w:shd w:val="clear" w:color="auto" w:fill="E0E0E0"/>
        <w:spacing w:before="100" w:beforeAutospacing="1" w:after="100" w:afterAutospacing="1"/>
        <w:jc w:val="center"/>
        <w:rPr>
          <w:b/>
          <w:color w:val="000000"/>
        </w:rPr>
      </w:pPr>
      <w:r w:rsidRPr="00F56C7B">
        <w:rPr>
          <w:b/>
        </w:rPr>
        <w:t xml:space="preserve">PREGÃO, NA </w:t>
      </w:r>
      <w:r w:rsidRPr="00F56C7B">
        <w:rPr>
          <w:b/>
          <w:color w:val="000000"/>
        </w:rPr>
        <w:t xml:space="preserve">FORMA ELETRÔNICA Nº </w:t>
      </w:r>
      <w:r w:rsidR="00356929" w:rsidRPr="00F56C7B">
        <w:rPr>
          <w:b/>
          <w:color w:val="000000"/>
        </w:rPr>
        <w:t>0</w:t>
      </w:r>
      <w:r w:rsidR="00501E09">
        <w:rPr>
          <w:b/>
          <w:color w:val="000000"/>
        </w:rPr>
        <w:t>73</w:t>
      </w:r>
      <w:r w:rsidR="00DC5A4E" w:rsidRPr="00F56C7B">
        <w:rPr>
          <w:b/>
          <w:color w:val="000000"/>
        </w:rPr>
        <w:t>/2025</w:t>
      </w:r>
      <w:r w:rsidR="00BA2F3C" w:rsidRPr="00F56C7B">
        <w:rPr>
          <w:b/>
          <w:color w:val="000000"/>
        </w:rPr>
        <w:t xml:space="preserve"> </w:t>
      </w:r>
      <w:r w:rsidR="00BA2F3C" w:rsidRPr="00F56C7B">
        <w:rPr>
          <w:rFonts w:eastAsia="Arial Unicode MS"/>
          <w:b/>
          <w:bCs/>
          <w:color w:val="000000"/>
        </w:rPr>
        <w:t xml:space="preserve">- </w:t>
      </w:r>
      <w:r w:rsidRPr="00F56C7B">
        <w:rPr>
          <w:b/>
          <w:color w:val="000000"/>
        </w:rPr>
        <w:t xml:space="preserve">PROCESSO Nº. </w:t>
      </w:r>
      <w:r w:rsidR="00501E09">
        <w:rPr>
          <w:b/>
          <w:color w:val="000000"/>
        </w:rPr>
        <w:t>206</w:t>
      </w:r>
      <w:r w:rsidR="00DC5A4E" w:rsidRPr="00F56C7B">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5898A99D" w:rsidR="0026412E" w:rsidRPr="0023002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 xml:space="preserve">CREDENCIAMENTO E RECEBIMENTO DAS </w:t>
      </w:r>
      <w:r w:rsidRPr="00230022">
        <w:rPr>
          <w:b/>
          <w:color w:val="000000"/>
          <w:szCs w:val="24"/>
        </w:rPr>
        <w:t xml:space="preserve">PROPOSTAS: até dia </w:t>
      </w:r>
      <w:r w:rsidR="00230022" w:rsidRPr="00230022">
        <w:rPr>
          <w:b/>
          <w:color w:val="000000"/>
          <w:szCs w:val="24"/>
        </w:rPr>
        <w:t>12/01/2026</w:t>
      </w:r>
      <w:r w:rsidRPr="00230022">
        <w:rPr>
          <w:b/>
          <w:color w:val="000000"/>
          <w:szCs w:val="24"/>
        </w:rPr>
        <w:t xml:space="preserve">, às </w:t>
      </w:r>
      <w:r w:rsidR="00230022" w:rsidRPr="00230022">
        <w:rPr>
          <w:b/>
          <w:color w:val="000000"/>
          <w:szCs w:val="24"/>
        </w:rPr>
        <w:t>08</w:t>
      </w:r>
      <w:r w:rsidRPr="00230022">
        <w:rPr>
          <w:b/>
          <w:color w:val="000000"/>
          <w:szCs w:val="24"/>
        </w:rPr>
        <w:t>h</w:t>
      </w:r>
      <w:r w:rsidR="00230022" w:rsidRPr="00230022">
        <w:rPr>
          <w:b/>
          <w:color w:val="000000"/>
          <w:szCs w:val="24"/>
        </w:rPr>
        <w:t>30</w:t>
      </w:r>
      <w:r w:rsidRPr="00230022">
        <w:rPr>
          <w:b/>
          <w:color w:val="000000"/>
          <w:szCs w:val="24"/>
        </w:rPr>
        <w:t>.</w:t>
      </w:r>
    </w:p>
    <w:p w14:paraId="6F3F8F70" w14:textId="64C1E83D" w:rsidR="0026412E" w:rsidRPr="0023002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230022">
        <w:rPr>
          <w:b/>
          <w:color w:val="000000"/>
          <w:szCs w:val="24"/>
        </w:rPr>
        <w:t xml:space="preserve">INÍCIO DA SESSÃO DE DISPUTA DE PREÇOS: </w:t>
      </w:r>
      <w:r w:rsidR="00230022" w:rsidRPr="00230022">
        <w:rPr>
          <w:b/>
          <w:color w:val="000000"/>
          <w:szCs w:val="24"/>
        </w:rPr>
        <w:t>12/01/2026</w:t>
      </w:r>
      <w:r w:rsidR="003A35E0" w:rsidRPr="00230022">
        <w:rPr>
          <w:b/>
          <w:color w:val="000000"/>
          <w:szCs w:val="24"/>
        </w:rPr>
        <w:t xml:space="preserve">, </w:t>
      </w:r>
      <w:r w:rsidRPr="00230022">
        <w:rPr>
          <w:b/>
          <w:color w:val="000000"/>
          <w:szCs w:val="24"/>
        </w:rPr>
        <w:t xml:space="preserve">às </w:t>
      </w:r>
      <w:r w:rsidR="00230022" w:rsidRPr="00230022">
        <w:rPr>
          <w:b/>
          <w:color w:val="000000"/>
          <w:szCs w:val="24"/>
        </w:rPr>
        <w:t>09</w:t>
      </w:r>
      <w:r w:rsidRPr="00230022">
        <w:rPr>
          <w:b/>
          <w:color w:val="000000"/>
          <w:szCs w:val="24"/>
        </w:rPr>
        <w:t>h</w:t>
      </w:r>
      <w:r w:rsidR="00230022" w:rsidRPr="00230022">
        <w:rPr>
          <w:b/>
          <w:color w:val="000000"/>
          <w:szCs w:val="24"/>
        </w:rPr>
        <w:t>00</w:t>
      </w:r>
      <w:r w:rsidRPr="00230022">
        <w:rPr>
          <w:b/>
          <w:color w:val="000000"/>
          <w:szCs w:val="24"/>
        </w:rPr>
        <w:t xml:space="preserve">. </w:t>
      </w:r>
    </w:p>
    <w:p w14:paraId="746EAAF4" w14:textId="77777777" w:rsidR="0026412E" w:rsidRPr="0023002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230022">
        <w:rPr>
          <w:b/>
          <w:color w:val="000000"/>
          <w:szCs w:val="24"/>
        </w:rPr>
        <w:t xml:space="preserve">LOCAL: </w:t>
      </w:r>
      <w:hyperlink r:id="rId10" w:tooltip="http://www.bll.org.br" w:history="1">
        <w:r w:rsidRPr="00230022">
          <w:rPr>
            <w:rStyle w:val="Hyperlink"/>
            <w:b/>
            <w:color w:val="000000"/>
            <w:szCs w:val="24"/>
          </w:rPr>
          <w:t>www.bll.org.br</w:t>
        </w:r>
      </w:hyperlink>
      <w:r w:rsidRPr="00230022">
        <w:rPr>
          <w:b/>
          <w:color w:val="000000"/>
          <w:szCs w:val="24"/>
        </w:rPr>
        <w:t xml:space="preserve"> “Acesso Identificado no link – BLL Compras”</w:t>
      </w:r>
    </w:p>
    <w:p w14:paraId="54A148CD" w14:textId="77777777" w:rsidR="0026412E" w:rsidRPr="0023002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230022">
        <w:rPr>
          <w:b/>
          <w:color w:val="000000"/>
          <w:szCs w:val="24"/>
        </w:rPr>
        <w:t>Para todas as referências de tempo será observado o horário de Brasília (DF)</w:t>
      </w:r>
    </w:p>
    <w:p w14:paraId="4A72CB8B" w14:textId="77777777" w:rsidR="0026412E" w:rsidRPr="00230022" w:rsidRDefault="0026412E" w:rsidP="00FA6BE1">
      <w:pPr>
        <w:jc w:val="both"/>
        <w:rPr>
          <w:b/>
        </w:rPr>
      </w:pPr>
    </w:p>
    <w:p w14:paraId="2EE0EB4A" w14:textId="77777777" w:rsidR="002F5B63" w:rsidRPr="00230022" w:rsidRDefault="00D05763" w:rsidP="00FA6BE1">
      <w:pPr>
        <w:jc w:val="both"/>
        <w:rPr>
          <w:color w:val="000000"/>
        </w:rPr>
      </w:pPr>
      <w:r w:rsidRPr="00230022">
        <w:rPr>
          <w:b/>
        </w:rPr>
        <w:t>PEDIDO DE ESCLARECIMENTOS</w:t>
      </w:r>
      <w:r w:rsidRPr="00230022">
        <w:t xml:space="preserve">: </w:t>
      </w:r>
      <w:r w:rsidRPr="00230022">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230022">
        <w:rPr>
          <w:color w:val="000000"/>
        </w:rPr>
        <w:t xml:space="preserve">Link: </w:t>
      </w:r>
      <w:hyperlink r:id="rId11" w:tooltip="https://itatinga.1doc.com.br/b.php?pg=wp/wp&amp;itd=5&amp;is=1038" w:history="1">
        <w:r w:rsidRPr="00230022">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45AE1814" w14:textId="26C510D8" w:rsidR="00501E09" w:rsidRPr="00501E09" w:rsidRDefault="00E83B76" w:rsidP="00F61928">
      <w:pPr>
        <w:jc w:val="both"/>
        <w:rPr>
          <w:color w:val="000000"/>
        </w:rPr>
      </w:pPr>
      <w:r w:rsidRPr="00B804B9">
        <w:t>1</w:t>
      </w:r>
      <w:r w:rsidR="002501F1" w:rsidRPr="00B804B9">
        <w:t>.1. A presente licitação tem como o</w:t>
      </w:r>
      <w:r w:rsidR="00B84D49" w:rsidRPr="00B804B9">
        <w:t xml:space="preserve">bjeto </w:t>
      </w:r>
      <w:r w:rsidR="00501E09">
        <w:t xml:space="preserve">o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 xml:space="preserve">REÇO </w:t>
      </w:r>
      <w:bookmarkStart w:id="2" w:name="_GoBack"/>
      <w:r w:rsidR="00501E09" w:rsidRPr="00E01192">
        <w:rPr>
          <w:color w:val="000000"/>
        </w:rPr>
        <w:t xml:space="preserve">para eventual aquisição de </w:t>
      </w:r>
      <w:r w:rsidR="00501E09" w:rsidRPr="00501E09">
        <w:rPr>
          <w:color w:val="000000"/>
        </w:rPr>
        <w:t>materiais de curativos e insumos específicos necessários ao tratamento de paciente portador de epidermólise bolhosa (</w:t>
      </w:r>
      <w:r w:rsidR="00501E09">
        <w:rPr>
          <w:color w:val="000000"/>
        </w:rPr>
        <w:t>CID</w:t>
      </w:r>
      <w:r w:rsidR="00501E09" w:rsidRPr="00501E09">
        <w:rPr>
          <w:color w:val="000000"/>
        </w:rPr>
        <w:t xml:space="preserve"> </w:t>
      </w:r>
      <w:r w:rsidR="00501E09">
        <w:rPr>
          <w:color w:val="000000"/>
        </w:rPr>
        <w:t>Q</w:t>
      </w:r>
      <w:r w:rsidR="00501E09" w:rsidRPr="00501E09">
        <w:rPr>
          <w:color w:val="000000"/>
        </w:rPr>
        <w:t>81), em cumprimento à dete</w:t>
      </w:r>
      <w:r w:rsidR="00501E09">
        <w:rPr>
          <w:color w:val="000000"/>
        </w:rPr>
        <w:t>rminação judicial proferida no P</w:t>
      </w:r>
      <w:r w:rsidR="00501E09" w:rsidRPr="00501E09">
        <w:rPr>
          <w:color w:val="000000"/>
        </w:rPr>
        <w:t>rocesso nº 1000747-86.2025.8.26.0282</w:t>
      </w:r>
      <w:bookmarkEnd w:id="2"/>
      <w:r w:rsidR="00501E09" w:rsidRPr="00501E09">
        <w:rPr>
          <w:color w:val="000000"/>
        </w:rPr>
        <w:t>.</w:t>
      </w:r>
    </w:p>
    <w:p w14:paraId="25969993" w14:textId="781E83AA" w:rsidR="00D35F41" w:rsidRPr="00B804B9" w:rsidRDefault="00D35F41"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3"/>
      <w:r w:rsidRPr="004B60B5">
        <w:rPr>
          <w:b/>
        </w:rPr>
        <w:t>DO REGISTRO DE PREÇOS</w:t>
      </w:r>
      <w:commentRangeEnd w:id="3"/>
      <w:r w:rsidRPr="004B60B5">
        <w:rPr>
          <w:b/>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61928">
      <w:pPr>
        <w:jc w:val="both"/>
      </w:pPr>
    </w:p>
    <w:p w14:paraId="6BAC8315" w14:textId="754723A7" w:rsidR="0026412E" w:rsidRPr="005E7703" w:rsidRDefault="00D05763" w:rsidP="00FA6BE1">
      <w:pPr>
        <w:jc w:val="both"/>
      </w:pPr>
      <w:r w:rsidRPr="009804C7">
        <w:rPr>
          <w:b/>
          <w:bCs/>
          <w:color w:val="000000"/>
        </w:rPr>
        <w:t xml:space="preserve">Requisitante: </w:t>
      </w:r>
      <w:r w:rsidRPr="009804C7">
        <w:rPr>
          <w:b/>
        </w:rPr>
        <w:t>Diretoria</w:t>
      </w:r>
      <w:r w:rsidRPr="009804C7">
        <w:rPr>
          <w:b/>
          <w:spacing w:val="-3"/>
        </w:rPr>
        <w:t xml:space="preserve"> </w:t>
      </w:r>
      <w:bookmarkEnd w:id="0"/>
      <w:bookmarkEnd w:id="1"/>
      <w:r w:rsidR="00521810">
        <w:rPr>
          <w:b/>
        </w:rPr>
        <w:t>Ger</w:t>
      </w:r>
      <w:r w:rsidR="00D35F41">
        <w:rPr>
          <w:b/>
        </w:rPr>
        <w:t>al de Saúde</w:t>
      </w:r>
    </w:p>
    <w:p w14:paraId="542D9D10" w14:textId="51552FF8" w:rsidR="0026412E" w:rsidRPr="00A72AAE" w:rsidRDefault="00A97A6C" w:rsidP="00FA6BE1">
      <w:pPr>
        <w:spacing w:before="100" w:beforeAutospacing="1" w:after="100" w:afterAutospacing="1"/>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309E27B5" w:rsidR="0026412E"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73F406BA" w14:textId="44C18917" w:rsidR="00F61928" w:rsidRPr="005E7703" w:rsidRDefault="00F61928" w:rsidP="00F61928">
      <w:pPr>
        <w:jc w:val="both"/>
        <w:rPr>
          <w:rFonts w:eastAsia="Arial Unicode MS"/>
          <w:color w:val="000000"/>
        </w:rPr>
      </w:pPr>
      <w:r w:rsidRPr="00F61928">
        <w:rPr>
          <w:rFonts w:eastAsia="Arial Unicode MS"/>
          <w:b/>
          <w:color w:val="000000"/>
        </w:rPr>
        <w:t>ANEXO VI</w:t>
      </w:r>
      <w:r>
        <w:rPr>
          <w:rFonts w:eastAsia="Arial Unicode MS"/>
          <w:color w:val="000000"/>
        </w:rPr>
        <w:t xml:space="preserve"> - Declaração treinamentos</w:t>
      </w:r>
      <w:r w:rsidR="00323B0F">
        <w:rPr>
          <w:rFonts w:eastAsia="Arial Unicode MS"/>
          <w:color w:val="000000"/>
        </w:rPr>
        <w:t>/</w:t>
      </w:r>
      <w:r>
        <w:rPr>
          <w:rFonts w:eastAsia="Arial Unicode MS"/>
          <w:color w:val="000000"/>
        </w:rPr>
        <w:t xml:space="preserve">capacitações </w:t>
      </w:r>
      <w:r w:rsidR="00E01C48">
        <w:rPr>
          <w:rFonts w:eastAsia="Arial Unicode MS"/>
          <w:color w:val="000000"/>
        </w:rPr>
        <w:t>(para os itens 1, 2, 3 e 5)</w:t>
      </w:r>
    </w:p>
    <w:p w14:paraId="1CD66D61" w14:textId="7F6AEFFE" w:rsidR="0026412E" w:rsidRPr="005E7703" w:rsidRDefault="00D05763" w:rsidP="00FA6BE1">
      <w:pPr>
        <w:jc w:val="both"/>
        <w:rPr>
          <w:rFonts w:eastAsia="Arial Unicode MS"/>
          <w:color w:val="000000"/>
        </w:rPr>
      </w:pPr>
      <w:r w:rsidRPr="005E7703">
        <w:rPr>
          <w:rFonts w:eastAsia="Arial Unicode MS"/>
          <w:b/>
          <w:color w:val="000000"/>
        </w:rPr>
        <w:t>ANEXO VI</w:t>
      </w:r>
      <w:r w:rsidR="00F61928">
        <w:rPr>
          <w:rFonts w:eastAsia="Arial Unicode MS"/>
          <w:b/>
          <w:color w:val="000000"/>
        </w:rPr>
        <w:t>I</w:t>
      </w:r>
      <w:r w:rsidR="00BA3A28">
        <w:rPr>
          <w:rFonts w:eastAsia="Arial Unicode MS"/>
          <w:b/>
          <w:color w:val="000000"/>
        </w:rPr>
        <w:t xml:space="preserve"> </w:t>
      </w:r>
      <w:r w:rsidRPr="005E7703">
        <w:rPr>
          <w:rFonts w:eastAsia="Arial Unicode MS"/>
          <w:color w:val="000000"/>
        </w:rPr>
        <w:t>- Aviso de recebimento</w:t>
      </w:r>
    </w:p>
    <w:p w14:paraId="692ED6D6" w14:textId="77E62BAF" w:rsidR="0026412E" w:rsidRDefault="00F61928" w:rsidP="00FA6BE1">
      <w:pPr>
        <w:jc w:val="both"/>
        <w:rPr>
          <w:rFonts w:eastAsia="Arial Unicode MS"/>
          <w:color w:val="000000"/>
        </w:rPr>
      </w:pPr>
      <w:r>
        <w:rPr>
          <w:rFonts w:eastAsia="Arial Unicode MS"/>
          <w:b/>
          <w:color w:val="000000"/>
        </w:rPr>
        <w:t>ANEXO VI</w:t>
      </w:r>
      <w:r w:rsidR="00D05763" w:rsidRPr="005E7703">
        <w:rPr>
          <w:rFonts w:eastAsia="Arial Unicode MS"/>
          <w:b/>
          <w:color w:val="000000"/>
        </w:rPr>
        <w:t>II</w:t>
      </w:r>
      <w:r>
        <w:rPr>
          <w:rFonts w:eastAsia="Arial Unicode MS"/>
          <w:color w:val="000000"/>
        </w:rPr>
        <w:t xml:space="preserve"> </w:t>
      </w:r>
      <w:r w:rsidR="00D05763" w:rsidRPr="005E7703">
        <w:rPr>
          <w:rFonts w:eastAsia="Arial Unicode MS"/>
          <w:color w:val="000000"/>
        </w:rPr>
        <w:t>-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23BF2691" w14:textId="77777777" w:rsidR="00E01C48" w:rsidRDefault="00CE4EB6" w:rsidP="00E01C48">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581B209E" w:rsidR="008E2FD8" w:rsidRPr="005E7703" w:rsidRDefault="00AA1DE5" w:rsidP="00E01C48">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0539D66"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2CA4D29"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5"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6"/>
      <w:r w:rsidRPr="00FA6BE1">
        <w:rPr>
          <w:rFonts w:ascii="Times New Roman" w:hAnsi="Times New Roman" w:cs="Times New Roman"/>
          <w:i w:val="0"/>
          <w:iCs w:val="0"/>
          <w:color w:val="000000"/>
          <w:sz w:val="24"/>
          <w:szCs w:val="24"/>
        </w:rPr>
        <w:t>para as sociedades cooperativas mencionadas no artigo 16 da Lei nº 14.133, de 2021</w:t>
      </w:r>
      <w:commentRangeEnd w:id="6"/>
      <w:r w:rsidRPr="00FA6BE1">
        <w:rPr>
          <w:rFonts w:ascii="Times New Roman" w:hAnsi="Times New Roman" w:cs="Times New Roman"/>
          <w:i w:val="0"/>
          <w:iCs w:val="0"/>
          <w:color w:val="000000"/>
          <w:sz w:val="24"/>
          <w:szCs w:val="24"/>
        </w:rPr>
        <w:commentReference w:id="6"/>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3FF6C25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88A61F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6FDC285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6C03E6F8"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6CC0AAC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665A4A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469C82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lastRenderedPageBreak/>
        <w:t xml:space="preserve">7.4. O sistema disponibilizará campo próprio para troca de mensagens entre o Pregoeiro e os licitantes. </w:t>
      </w:r>
    </w:p>
    <w:p w14:paraId="19311A5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0BCCA49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44D23F8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0DB99E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13ACCCF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7BBAAC8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1B1337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160F92F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6E855B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D1DCF0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46CA371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lastRenderedPageBreak/>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33ADF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643948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9A4A7D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6CC81642"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30AC76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919EB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70822DC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4D2291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243C20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3C76629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24B1774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473A982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lastRenderedPageBreak/>
        <w:t xml:space="preserve">7.17.2.4. Empresas que comprovem a prática de mitigação, nos termos da Lei nº 12.187, de 29 de dezembro de 2009. </w:t>
      </w:r>
    </w:p>
    <w:p w14:paraId="2DEB8EB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0CFFDE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64CF39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512AC6A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11478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96EBCD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684E464F" w14:textId="77777777" w:rsidR="00F72E2D" w:rsidRPr="005E770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8"/>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lastRenderedPageBreak/>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1B4A1E6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057E3FC6" w14:textId="77777777" w:rsidR="00F72E2D" w:rsidRDefault="00F72E2D" w:rsidP="00F72E2D">
      <w:pPr>
        <w:jc w:val="both"/>
      </w:pPr>
      <w:r w:rsidRPr="005E7703">
        <w:rPr>
          <w:bCs/>
        </w:rPr>
        <w:lastRenderedPageBreak/>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t>8</w:t>
      </w:r>
      <w:r w:rsidRPr="00485565">
        <w:t>.4.</w:t>
      </w:r>
    </w:p>
    <w:p w14:paraId="5761524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81CFBA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lastRenderedPageBreak/>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22F614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EB47C65" w14:textId="77777777" w:rsidR="00F72E2D" w:rsidRPr="0068283F" w:rsidRDefault="00F72E2D" w:rsidP="00F72E2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6D151C16" w14:textId="77777777" w:rsidR="00F72E2D" w:rsidRPr="0068283F" w:rsidRDefault="00F72E2D" w:rsidP="00F72E2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5DE3595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5E69D31"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7A0C1BE2"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969F4B"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5669E0FA"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36E8C3C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1AAB141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302E80B0"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0B9A9C"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6F370EC3"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lastRenderedPageBreak/>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3E429C" w14:textId="77777777" w:rsidR="00F72E2D" w:rsidRPr="005E7703" w:rsidRDefault="00F72E2D" w:rsidP="00F72E2D">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258E172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571A89F5" w14:textId="4B422C0D"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10.8.1. após a homologação do resultado, será a vencedora notificada e convocada, através da devida nota de empenho, para no prazo de até </w:t>
      </w:r>
      <w:r w:rsidR="008F42C0">
        <w:rPr>
          <w:rFonts w:ascii="Times New Roman" w:hAnsi="Times New Roman" w:cs="Times New Roman"/>
          <w:bCs/>
          <w:sz w:val="24"/>
          <w:szCs w:val="24"/>
        </w:rPr>
        <w:t>05 (cinco) dias úteis</w:t>
      </w:r>
      <w:r w:rsidRPr="003C3665">
        <w:rPr>
          <w:rFonts w:ascii="Times New Roman" w:hAnsi="Times New Roman" w:cs="Times New Roman"/>
          <w:bCs/>
          <w:sz w:val="24"/>
          <w:szCs w:val="24"/>
        </w:rPr>
        <w:t>, iniciar a prestação dos serviços ou entrega do objeto, sob pena de decair do direito à contratação, sem prejuízo das sanções previstas no item 15, deste Edital.</w:t>
      </w:r>
    </w:p>
    <w:p w14:paraId="302B599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0A18CAAE"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42419FF"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 a não confirmação do recebimento ou a não retirada da nota de empenho no prazo previsto, implicará aplicação de multa de 1% (um por cento) sobre o valor total da contratação, sem prejuízo de outras penalidades cabíveis.</w:t>
      </w:r>
    </w:p>
    <w:p w14:paraId="280652F6"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 o sistema deverá atender os requisitos do Anexo I, acompanhados das notas fiscais correspondentes. Não serão recebidas mercadorias fora do prazo estipulado no item supracitado.</w:t>
      </w:r>
    </w:p>
    <w:p w14:paraId="15A95CA5"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2050C8E"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 dias, sem ônus para o Município, sob pena de suspensão da empresa de participar de licitação, de acordo com a legislação vigente.</w:t>
      </w:r>
    </w:p>
    <w:p w14:paraId="1D53DF0A" w14:textId="54286E8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10.10. A vigência da ata de registro é de 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lastRenderedPageBreak/>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Default="0052325D" w:rsidP="00FA6BE1">
      <w:pPr>
        <w:spacing w:before="100" w:beforeAutospacing="1" w:after="100" w:afterAutospacing="1"/>
        <w:jc w:val="both"/>
        <w:rPr>
          <w:b/>
        </w:rPr>
      </w:pPr>
      <w:r>
        <w:rPr>
          <w:b/>
        </w:rPr>
        <w:t xml:space="preserve">11. </w:t>
      </w:r>
      <w:r w:rsidR="00246C2D" w:rsidRPr="005E7703">
        <w:rPr>
          <w:b/>
        </w:rPr>
        <w:t>PAGAMENTO</w:t>
      </w:r>
    </w:p>
    <w:p w14:paraId="32F83368" w14:textId="5BDFD5F3" w:rsidR="00246C2D" w:rsidRPr="005E7703" w:rsidRDefault="00246C2D" w:rsidP="00FA6BE1">
      <w:pPr>
        <w:spacing w:before="100" w:beforeAutospacing="1" w:after="100" w:afterAutospacing="1"/>
        <w:jc w:val="both"/>
        <w:rPr>
          <w:b/>
        </w:rPr>
      </w:pPr>
      <w:r w:rsidRPr="005E7703">
        <w:rPr>
          <w:b/>
        </w:rPr>
        <w:t>11.1</w:t>
      </w:r>
      <w:r w:rsidR="00FA6BE1">
        <w:rPr>
          <w:b/>
        </w:rPr>
        <w:t>.</w:t>
      </w:r>
      <w:r w:rsidRPr="005E7703">
        <w:rPr>
          <w:b/>
        </w:rPr>
        <w:t xml:space="preserve"> O pagamento será e</w:t>
      </w:r>
      <w:r w:rsidR="008234D7">
        <w:rPr>
          <w:b/>
        </w:rPr>
        <w:t>fetuado em até 30 (trinta) dias</w:t>
      </w:r>
      <w:r w:rsidRPr="005E7703">
        <w:rPr>
          <w:b/>
        </w:rPr>
        <w:t xml:space="preserve">, após a entrega do objeto com a </w:t>
      </w:r>
      <w:r w:rsidRPr="00C63175">
        <w:rPr>
          <w:b/>
        </w:rPr>
        <w:t xml:space="preserve">apresentação da respectiva nota fiscal, devendo conter na nota que se refere ao Pregão </w:t>
      </w:r>
      <w:r w:rsidRPr="00701C62">
        <w:rPr>
          <w:b/>
        </w:rPr>
        <w:t xml:space="preserve">Eletrônico nº </w:t>
      </w:r>
      <w:r w:rsidR="004B60B5">
        <w:rPr>
          <w:b/>
        </w:rPr>
        <w:t>0</w:t>
      </w:r>
      <w:r w:rsidR="00501E09">
        <w:rPr>
          <w:b/>
        </w:rPr>
        <w:t>73</w:t>
      </w:r>
      <w:r w:rsidR="00DC5A4E" w:rsidRPr="00701C62">
        <w:rPr>
          <w:b/>
        </w:rPr>
        <w:t>/2025</w:t>
      </w:r>
      <w:r w:rsidRPr="00701C62">
        <w:rPr>
          <w:b/>
        </w:rPr>
        <w:t xml:space="preserve"> </w:t>
      </w:r>
      <w:r w:rsidRPr="00701C62">
        <w:rPr>
          <w:rFonts w:eastAsia="Arial Unicode MS"/>
          <w:b/>
          <w:bCs/>
          <w:color w:val="000000"/>
        </w:rPr>
        <w:t xml:space="preserve">- </w:t>
      </w:r>
      <w:r w:rsidRPr="00701C62">
        <w:rPr>
          <w:b/>
        </w:rPr>
        <w:t xml:space="preserve">Processo de Licitação nº </w:t>
      </w:r>
      <w:r w:rsidR="00501E09">
        <w:rPr>
          <w:b/>
        </w:rPr>
        <w:t>206</w:t>
      </w:r>
      <w:r w:rsidR="00DC5A4E" w:rsidRPr="00701C62">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EC2490" w:rsidR="00246C2D" w:rsidRPr="005E7703" w:rsidRDefault="00246C2D" w:rsidP="00FA6BE1">
      <w:pPr>
        <w:spacing w:before="100" w:beforeAutospacing="1" w:after="100" w:afterAutospacing="1"/>
        <w:jc w:val="both"/>
      </w:pPr>
      <w:r w:rsidRPr="005E7703">
        <w:lastRenderedPageBreak/>
        <w:t>12.1. As despesas decorrentes desta contratação/aquisição estão programadas em dotação orçamentária própria, prevista no orçamento municipal, para o exercício de 2025, sendo elas:</w:t>
      </w:r>
    </w:p>
    <w:p w14:paraId="62E3035C" w14:textId="77777777" w:rsidR="00501E09" w:rsidRPr="00501E09" w:rsidRDefault="00501E09" w:rsidP="00501E09">
      <w:r w:rsidRPr="00501E09">
        <w:t>02.00.00 .................. Poder Executivo</w:t>
      </w:r>
    </w:p>
    <w:p w14:paraId="3A04DAC8" w14:textId="77777777" w:rsidR="00501E09" w:rsidRPr="00501E09" w:rsidRDefault="00501E09" w:rsidP="00501E09">
      <w:r w:rsidRPr="00501E09">
        <w:t>02.07.00................... Diretoria Geral de Saúde</w:t>
      </w:r>
    </w:p>
    <w:p w14:paraId="6749F5E2" w14:textId="77777777" w:rsidR="00501E09" w:rsidRPr="00501E09" w:rsidRDefault="00501E09" w:rsidP="00501E09">
      <w:r w:rsidRPr="00501E09">
        <w:t>02.07.01................... Fundo Municipal de Saúde  </w:t>
      </w:r>
    </w:p>
    <w:p w14:paraId="1B6AC708" w14:textId="77777777" w:rsidR="00501E09" w:rsidRPr="00501E09" w:rsidRDefault="00501E09" w:rsidP="00501E09">
      <w:r w:rsidRPr="00501E09">
        <w:t>10.3010024.2035..... Manutenção Geral do Fundo Municipal de Saúde </w:t>
      </w:r>
    </w:p>
    <w:p w14:paraId="6A622EE8" w14:textId="77777777" w:rsidR="00501E09" w:rsidRPr="00501E09" w:rsidRDefault="00501E09" w:rsidP="00501E09">
      <w:r w:rsidRPr="00501E09">
        <w:t>3.3.90.32.00............. Material, Bem ou Serviço para Distribuição</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FA6BE1">
      <w:pPr>
        <w:ind w:firstLine="709"/>
        <w:jc w:val="both"/>
      </w:pPr>
    </w:p>
    <w:p w14:paraId="27815F1D" w14:textId="77777777" w:rsidR="00F72E2D" w:rsidRPr="005E7703" w:rsidRDefault="00F72E2D" w:rsidP="00F72E2D">
      <w:pPr>
        <w:jc w:val="both"/>
      </w:pPr>
      <w:r w:rsidRPr="005E7703">
        <w:t>13.1</w:t>
      </w:r>
      <w:r>
        <w:t>.</w:t>
      </w:r>
      <w:r w:rsidRPr="005E7703">
        <w:t xml:space="preserve"> Os preços oferecidos serão fixos e irreajustáveis;</w:t>
      </w:r>
    </w:p>
    <w:p w14:paraId="292AAB7C" w14:textId="77777777" w:rsidR="00F72E2D" w:rsidRPr="005E7703" w:rsidRDefault="00F72E2D" w:rsidP="00F72E2D">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6501869E" w14:textId="77777777" w:rsidR="00F72E2D" w:rsidRPr="005E7703" w:rsidRDefault="00F72E2D" w:rsidP="00F72E2D">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6963BAF" w14:textId="77777777" w:rsidR="00F72E2D" w:rsidRPr="005E7703" w:rsidRDefault="00F72E2D" w:rsidP="00F72E2D">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4C7C6BB6" w14:textId="77777777" w:rsidR="00F72E2D" w:rsidRPr="005E7703" w:rsidRDefault="00F72E2D" w:rsidP="00F72E2D">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5C3CF55D" w14:textId="77777777" w:rsidR="00F72E2D" w:rsidRPr="005E7703" w:rsidRDefault="00F72E2D" w:rsidP="00F72E2D">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299DDF3B" w14:textId="77777777" w:rsidR="00F72E2D" w:rsidRPr="005E7703" w:rsidRDefault="00F72E2D" w:rsidP="00F72E2D">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2889AA3C" w14:textId="77777777" w:rsidR="00F72E2D" w:rsidRPr="005E7703" w:rsidRDefault="00F72E2D" w:rsidP="00F72E2D">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454846E" w14:textId="77777777" w:rsidR="00F72E2D" w:rsidRPr="005E7703" w:rsidRDefault="00F72E2D" w:rsidP="00F72E2D">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7969587C" w14:textId="77777777" w:rsidR="00F72E2D" w:rsidRPr="005E7703" w:rsidRDefault="00F72E2D" w:rsidP="00F72E2D">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lastRenderedPageBreak/>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lastRenderedPageBreak/>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lastRenderedPageBreak/>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230022"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Em caso de divergência entre disposições deste Edital e de seus anexos ou demais peças que compõem o processo, prevalecerá as </w:t>
      </w:r>
      <w:r w:rsidR="0029763E" w:rsidRPr="00230022">
        <w:rPr>
          <w:rFonts w:ascii="Times New Roman" w:hAnsi="Times New Roman" w:cs="Times New Roman"/>
          <w:sz w:val="24"/>
          <w:szCs w:val="24"/>
        </w:rPr>
        <w:t>deste Edital.</w:t>
      </w:r>
    </w:p>
    <w:p w14:paraId="5A120AE6" w14:textId="1BB4FD77" w:rsidR="0029763E" w:rsidRPr="00230022" w:rsidRDefault="00DD5EF3" w:rsidP="00FA6BE1">
      <w:pPr>
        <w:pStyle w:val="Nivel2"/>
        <w:numPr>
          <w:ilvl w:val="0"/>
          <w:numId w:val="0"/>
        </w:numPr>
        <w:spacing w:line="240" w:lineRule="auto"/>
        <w:rPr>
          <w:rFonts w:ascii="Times New Roman" w:hAnsi="Times New Roman" w:cs="Times New Roman"/>
          <w:sz w:val="24"/>
          <w:szCs w:val="24"/>
        </w:rPr>
      </w:pPr>
      <w:r w:rsidRPr="00230022">
        <w:rPr>
          <w:rFonts w:ascii="Times New Roman" w:hAnsi="Times New Roman" w:cs="Times New Roman"/>
          <w:sz w:val="24"/>
          <w:szCs w:val="24"/>
        </w:rPr>
        <w:t>17.</w:t>
      </w:r>
      <w:r w:rsidR="00942C45" w:rsidRPr="00230022">
        <w:rPr>
          <w:rFonts w:ascii="Times New Roman" w:hAnsi="Times New Roman" w:cs="Times New Roman"/>
          <w:sz w:val="24"/>
          <w:szCs w:val="24"/>
        </w:rPr>
        <w:t>10</w:t>
      </w:r>
      <w:r w:rsidRPr="00230022">
        <w:rPr>
          <w:rFonts w:ascii="Times New Roman" w:hAnsi="Times New Roman" w:cs="Times New Roman"/>
          <w:sz w:val="24"/>
          <w:szCs w:val="24"/>
        </w:rPr>
        <w:t xml:space="preserve">. </w:t>
      </w:r>
      <w:r w:rsidR="0029763E" w:rsidRPr="00230022">
        <w:rPr>
          <w:rFonts w:ascii="Times New Roman" w:hAnsi="Times New Roman" w:cs="Times New Roman"/>
          <w:sz w:val="24"/>
          <w:szCs w:val="24"/>
        </w:rPr>
        <w:t xml:space="preserve">O Edital e seus anexos estão disponíveis, na íntegra, no Portal Nacional de Contratações Públicas (PNCP) e endereço eletrônico </w:t>
      </w:r>
      <w:r w:rsidRPr="00230022">
        <w:rPr>
          <w:rFonts w:ascii="Times New Roman" w:hAnsi="Times New Roman" w:cs="Times New Roman"/>
          <w:sz w:val="24"/>
          <w:szCs w:val="24"/>
        </w:rPr>
        <w:t>www.itatinga.sp.gov</w:t>
      </w:r>
      <w:r w:rsidR="00985D41" w:rsidRPr="00230022">
        <w:rPr>
          <w:rFonts w:ascii="Times New Roman" w:hAnsi="Times New Roman" w:cs="Times New Roman"/>
          <w:sz w:val="24"/>
          <w:szCs w:val="24"/>
        </w:rPr>
        <w:t>.</w:t>
      </w:r>
      <w:r w:rsidRPr="00230022">
        <w:rPr>
          <w:rFonts w:ascii="Times New Roman" w:hAnsi="Times New Roman" w:cs="Times New Roman"/>
          <w:sz w:val="24"/>
          <w:szCs w:val="24"/>
        </w:rPr>
        <w:t>br</w:t>
      </w:r>
      <w:r w:rsidR="0029763E" w:rsidRPr="00230022">
        <w:rPr>
          <w:rFonts w:ascii="Times New Roman" w:hAnsi="Times New Roman" w:cs="Times New Roman"/>
          <w:sz w:val="24"/>
          <w:szCs w:val="24"/>
        </w:rPr>
        <w:t>.</w:t>
      </w:r>
    </w:p>
    <w:p w14:paraId="3FADF2CC" w14:textId="77777777" w:rsidR="00DD5EF3" w:rsidRPr="00230022"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16DE51D5" w:rsidR="0026412E" w:rsidRPr="00230022" w:rsidRDefault="00D05763" w:rsidP="00C12B1D">
      <w:pPr>
        <w:jc w:val="center"/>
        <w:rPr>
          <w:color w:val="000000"/>
        </w:rPr>
      </w:pPr>
      <w:r w:rsidRPr="00230022">
        <w:rPr>
          <w:color w:val="000000"/>
        </w:rPr>
        <w:t>Prefeitura Municipal de Itatinga aos</w:t>
      </w:r>
      <w:r w:rsidR="00230022" w:rsidRPr="00230022">
        <w:rPr>
          <w:color w:val="000000"/>
        </w:rPr>
        <w:t>09 de dezembro</w:t>
      </w:r>
      <w:r w:rsidR="00C762D0" w:rsidRPr="00230022">
        <w:rPr>
          <w:color w:val="000000"/>
        </w:rPr>
        <w:t xml:space="preserve"> de 2025</w:t>
      </w:r>
      <w:r w:rsidRPr="00230022">
        <w:rPr>
          <w:color w:val="000000"/>
        </w:rPr>
        <w:t>.</w:t>
      </w:r>
    </w:p>
    <w:p w14:paraId="5F4EC9B0" w14:textId="77777777" w:rsidR="0026412E" w:rsidRPr="00230022" w:rsidRDefault="0026412E" w:rsidP="00C12B1D">
      <w:pPr>
        <w:jc w:val="center"/>
        <w:rPr>
          <w:color w:val="000000"/>
        </w:rPr>
      </w:pPr>
    </w:p>
    <w:p w14:paraId="30FF0483" w14:textId="71CCE887" w:rsidR="00B0711C" w:rsidRPr="00230022" w:rsidRDefault="00B0711C" w:rsidP="00C12B1D">
      <w:pPr>
        <w:jc w:val="center"/>
        <w:rPr>
          <w:color w:val="000000"/>
        </w:rPr>
      </w:pPr>
    </w:p>
    <w:p w14:paraId="380E6F8F" w14:textId="0AC65E2C" w:rsidR="0026412E" w:rsidRPr="00230022" w:rsidRDefault="00C762D0" w:rsidP="00C12B1D">
      <w:pPr>
        <w:jc w:val="center"/>
        <w:rPr>
          <w:color w:val="000000"/>
        </w:rPr>
      </w:pPr>
      <w:r w:rsidRPr="00230022">
        <w:rPr>
          <w:color w:val="000000"/>
        </w:rPr>
        <w:t xml:space="preserve">PAULO HENRIQUE DE OLIVEIRA </w:t>
      </w:r>
      <w:r w:rsidR="008B5EB6" w:rsidRPr="00230022">
        <w:rPr>
          <w:color w:val="000000"/>
        </w:rPr>
        <w:t>DI ROCCO</w:t>
      </w:r>
    </w:p>
    <w:p w14:paraId="1CDA8D61" w14:textId="2F928860" w:rsidR="0026412E" w:rsidRDefault="00D05763" w:rsidP="00C12B1D">
      <w:pPr>
        <w:jc w:val="center"/>
        <w:rPr>
          <w:color w:val="000000"/>
        </w:rPr>
      </w:pPr>
      <w:r w:rsidRPr="00230022">
        <w:rPr>
          <w:color w:val="000000"/>
        </w:rPr>
        <w:t>Prefeito Municipal</w:t>
      </w:r>
    </w:p>
    <w:p w14:paraId="2386864C" w14:textId="28F08542" w:rsidR="00501E09" w:rsidRDefault="00501E09" w:rsidP="00C12B1D">
      <w:pPr>
        <w:jc w:val="center"/>
        <w:rPr>
          <w:color w:val="000000"/>
        </w:rPr>
      </w:pPr>
    </w:p>
    <w:p w14:paraId="2E3503E1" w14:textId="403FC162" w:rsidR="00501E09" w:rsidRDefault="00501E09" w:rsidP="00C12B1D">
      <w:pPr>
        <w:jc w:val="center"/>
        <w:rPr>
          <w:color w:val="000000"/>
        </w:rPr>
      </w:pPr>
    </w:p>
    <w:p w14:paraId="68EAAEC1" w14:textId="59002ED4" w:rsidR="00501E09" w:rsidRDefault="00501E09" w:rsidP="00C12B1D">
      <w:pPr>
        <w:jc w:val="center"/>
        <w:rPr>
          <w:color w:val="000000"/>
        </w:rPr>
      </w:pPr>
    </w:p>
    <w:p w14:paraId="7711620A" w14:textId="668B4FE9" w:rsidR="00F72E2D" w:rsidRDefault="00F72E2D" w:rsidP="00C12B1D">
      <w:pPr>
        <w:jc w:val="center"/>
        <w:rPr>
          <w:color w:val="000000"/>
        </w:rPr>
      </w:pPr>
    </w:p>
    <w:p w14:paraId="09859768" w14:textId="4F3D5A9F" w:rsidR="00F72E2D" w:rsidRDefault="00F72E2D" w:rsidP="00C12B1D">
      <w:pPr>
        <w:jc w:val="center"/>
        <w:rPr>
          <w:color w:val="000000"/>
        </w:rPr>
      </w:pPr>
    </w:p>
    <w:p w14:paraId="7FCA6657" w14:textId="73F59F09" w:rsidR="00F72E2D" w:rsidRDefault="00F72E2D" w:rsidP="00C12B1D">
      <w:pPr>
        <w:jc w:val="center"/>
        <w:rPr>
          <w:color w:val="000000"/>
        </w:rPr>
      </w:pPr>
    </w:p>
    <w:p w14:paraId="30E322D8" w14:textId="305AFC06" w:rsidR="00F72E2D" w:rsidRDefault="00F72E2D" w:rsidP="00C12B1D">
      <w:pPr>
        <w:jc w:val="center"/>
        <w:rPr>
          <w:color w:val="000000"/>
        </w:rPr>
      </w:pPr>
    </w:p>
    <w:p w14:paraId="2D834CD8" w14:textId="721365AC" w:rsidR="00F72E2D" w:rsidRDefault="00F72E2D" w:rsidP="00C12B1D">
      <w:pPr>
        <w:jc w:val="center"/>
        <w:rPr>
          <w:color w:val="000000"/>
        </w:rPr>
      </w:pPr>
    </w:p>
    <w:p w14:paraId="6D3065DA" w14:textId="0DBCFC0C" w:rsidR="00F72E2D" w:rsidRDefault="00F72E2D" w:rsidP="00C12B1D">
      <w:pPr>
        <w:jc w:val="center"/>
        <w:rPr>
          <w:color w:val="000000"/>
        </w:rPr>
      </w:pPr>
    </w:p>
    <w:p w14:paraId="261E1F3E" w14:textId="2A17466A" w:rsidR="00F72E2D" w:rsidRDefault="00F72E2D" w:rsidP="00C12B1D">
      <w:pPr>
        <w:jc w:val="center"/>
        <w:rPr>
          <w:color w:val="000000"/>
        </w:rPr>
      </w:pPr>
    </w:p>
    <w:p w14:paraId="59F50A93" w14:textId="05DD9C82" w:rsidR="00F72E2D" w:rsidRDefault="00F72E2D" w:rsidP="00C12B1D">
      <w:pPr>
        <w:jc w:val="center"/>
        <w:rPr>
          <w:color w:val="000000"/>
        </w:rPr>
      </w:pPr>
    </w:p>
    <w:p w14:paraId="21C9CA98" w14:textId="6F5BBB2D" w:rsidR="00F72E2D" w:rsidRDefault="00F72E2D" w:rsidP="00C12B1D">
      <w:pPr>
        <w:jc w:val="center"/>
        <w:rPr>
          <w:color w:val="000000"/>
        </w:rPr>
      </w:pPr>
    </w:p>
    <w:p w14:paraId="2D288E9B" w14:textId="77DD0910" w:rsidR="00F72E2D" w:rsidRDefault="00F72E2D" w:rsidP="00C12B1D">
      <w:pPr>
        <w:jc w:val="center"/>
        <w:rPr>
          <w:color w:val="000000"/>
        </w:rPr>
      </w:pPr>
    </w:p>
    <w:p w14:paraId="75B19821" w14:textId="326ECC49" w:rsidR="00F72E2D" w:rsidRDefault="00F72E2D" w:rsidP="00C12B1D">
      <w:pPr>
        <w:jc w:val="center"/>
        <w:rPr>
          <w:color w:val="000000"/>
        </w:rPr>
      </w:pPr>
    </w:p>
    <w:p w14:paraId="5F9FE1A3" w14:textId="54D2D68E" w:rsidR="00F72E2D" w:rsidRDefault="00F72E2D" w:rsidP="00C12B1D">
      <w:pPr>
        <w:jc w:val="center"/>
        <w:rPr>
          <w:color w:val="000000"/>
        </w:rPr>
      </w:pPr>
    </w:p>
    <w:p w14:paraId="377DDB9B" w14:textId="11D68768" w:rsidR="00F72E2D" w:rsidRDefault="00F72E2D" w:rsidP="00C12B1D">
      <w:pPr>
        <w:jc w:val="center"/>
        <w:rPr>
          <w:color w:val="000000"/>
        </w:rPr>
      </w:pPr>
    </w:p>
    <w:p w14:paraId="6E155860" w14:textId="312BE44C" w:rsidR="00F72E2D" w:rsidRDefault="00F72E2D" w:rsidP="00C12B1D">
      <w:pPr>
        <w:jc w:val="center"/>
        <w:rPr>
          <w:color w:val="000000"/>
        </w:rPr>
      </w:pPr>
    </w:p>
    <w:p w14:paraId="7BE1F379" w14:textId="6981FA28" w:rsidR="00F72E2D" w:rsidRDefault="00F72E2D" w:rsidP="00C12B1D">
      <w:pPr>
        <w:jc w:val="center"/>
        <w:rPr>
          <w:color w:val="000000"/>
        </w:rPr>
      </w:pPr>
    </w:p>
    <w:p w14:paraId="3A66C9D7" w14:textId="2D1A68A1" w:rsidR="00F72E2D" w:rsidRDefault="00F72E2D" w:rsidP="00C12B1D">
      <w:pPr>
        <w:jc w:val="center"/>
        <w:rPr>
          <w:color w:val="000000"/>
        </w:rPr>
      </w:pPr>
    </w:p>
    <w:p w14:paraId="692CA780" w14:textId="6AAA9019" w:rsidR="00F72E2D" w:rsidRDefault="00F72E2D" w:rsidP="00C12B1D">
      <w:pPr>
        <w:jc w:val="center"/>
        <w:rPr>
          <w:color w:val="000000"/>
        </w:rPr>
      </w:pPr>
    </w:p>
    <w:p w14:paraId="2C670D0A" w14:textId="7483365A" w:rsidR="00F72E2D" w:rsidRDefault="00F72E2D" w:rsidP="00C12B1D">
      <w:pPr>
        <w:jc w:val="center"/>
        <w:rPr>
          <w:color w:val="000000"/>
        </w:rPr>
      </w:pPr>
    </w:p>
    <w:p w14:paraId="68C91CEB" w14:textId="3589565C" w:rsidR="00F72E2D" w:rsidRDefault="00F72E2D" w:rsidP="00C12B1D">
      <w:pPr>
        <w:jc w:val="center"/>
        <w:rPr>
          <w:color w:val="000000"/>
        </w:rPr>
      </w:pPr>
    </w:p>
    <w:p w14:paraId="70C2E30E" w14:textId="77777777" w:rsidR="00F72E2D" w:rsidRPr="005E7703" w:rsidRDefault="00F72E2D" w:rsidP="00C12B1D">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lastRenderedPageBreak/>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5871544C" w14:textId="306F5531" w:rsidR="005C68AD" w:rsidRPr="00E01192" w:rsidRDefault="005C68AD" w:rsidP="003F2A0F">
      <w:pPr>
        <w:spacing w:line="276" w:lineRule="auto"/>
        <w:rPr>
          <w:b/>
        </w:rPr>
      </w:pPr>
      <w:r w:rsidRPr="00E01192">
        <w:rPr>
          <w:b/>
        </w:rPr>
        <w:t>PROCESSO Nº</w:t>
      </w:r>
      <w:r w:rsidR="004B60B5" w:rsidRPr="00E01192">
        <w:rPr>
          <w:b/>
        </w:rPr>
        <w:t xml:space="preserve"> </w:t>
      </w:r>
      <w:r w:rsidR="00501E09">
        <w:rPr>
          <w:b/>
        </w:rPr>
        <w:t>206</w:t>
      </w:r>
      <w:r w:rsidR="007A530E" w:rsidRPr="00E01192">
        <w:rPr>
          <w:b/>
        </w:rPr>
        <w:t>/2025</w:t>
      </w:r>
    </w:p>
    <w:p w14:paraId="104B5F34" w14:textId="5121AF5E" w:rsidR="005C68AD" w:rsidRPr="00E01192" w:rsidRDefault="005C68AD" w:rsidP="003F2A0F">
      <w:pPr>
        <w:spacing w:line="276" w:lineRule="auto"/>
        <w:rPr>
          <w:b/>
        </w:rPr>
      </w:pPr>
      <w:r w:rsidRPr="00E01192">
        <w:rPr>
          <w:b/>
        </w:rPr>
        <w:t xml:space="preserve">PREGÃO ELETRÔNICO Nº </w:t>
      </w:r>
      <w:r w:rsidR="00356929" w:rsidRPr="00E01192">
        <w:rPr>
          <w:b/>
        </w:rPr>
        <w:t>0</w:t>
      </w:r>
      <w:r w:rsidR="00501E09">
        <w:rPr>
          <w:b/>
        </w:rPr>
        <w:t>73</w:t>
      </w:r>
      <w:r w:rsidR="00356929" w:rsidRPr="00E01192">
        <w:rPr>
          <w:b/>
        </w:rPr>
        <w:t>/2025</w:t>
      </w:r>
    </w:p>
    <w:p w14:paraId="7FB36D2B" w14:textId="22352A05" w:rsidR="007A530E" w:rsidRDefault="00FA6BE1" w:rsidP="007A530E">
      <w:pPr>
        <w:spacing w:line="276" w:lineRule="auto"/>
        <w:jc w:val="both"/>
      </w:pPr>
      <w:r w:rsidRPr="00E01192">
        <w:rPr>
          <w:b/>
          <w:color w:val="000000" w:themeColor="text1"/>
        </w:rPr>
        <w:t xml:space="preserve">OBJETO: </w:t>
      </w:r>
      <w:r w:rsidR="00521810" w:rsidRPr="00E01192">
        <w:t xml:space="preserve">REGISTRO DE PREÇO </w:t>
      </w:r>
      <w:r w:rsidR="00521810" w:rsidRPr="00E01192">
        <w:rPr>
          <w:color w:val="000000"/>
        </w:rPr>
        <w:t xml:space="preserve">PARA EVENTUAL AQUISIÇÃO DE </w:t>
      </w:r>
      <w:r w:rsidR="00501E09" w:rsidRPr="00501E09">
        <w:t>MATERIAIS DE CURATIVOS E INSUMOS ESPECÍFICOS NECESSÁRIOS AO TRATAMENTO DE PACIENTE PORTADOR DE EPIDERMÓLISE BOLHOSA (CID Q81), EM CUMPRIMENTO À DETERMINAÇÃO JUDICIAL PROFERIDA NO PROCESSO Nº 1000747-86.2025.8.26.0282</w:t>
      </w:r>
      <w:r w:rsidR="00501E09">
        <w:t>.</w:t>
      </w:r>
    </w:p>
    <w:p w14:paraId="09CEDC1E" w14:textId="77777777" w:rsidR="00501E09" w:rsidRPr="00501E09" w:rsidRDefault="00501E09" w:rsidP="007A530E">
      <w:pPr>
        <w:spacing w:line="276" w:lineRule="auto"/>
        <w:jc w:val="both"/>
      </w:pPr>
    </w:p>
    <w:p w14:paraId="2EDE0B0A" w14:textId="6D54F221" w:rsidR="00B170F5" w:rsidRDefault="00B170F5" w:rsidP="00B170F5">
      <w:pPr>
        <w:spacing w:line="360" w:lineRule="auto"/>
        <w:jc w:val="both"/>
      </w:pPr>
      <w:r>
        <w:rPr>
          <w:b/>
          <w:bCs/>
        </w:rPr>
        <w:t>UNIDADE SOLICITANTE</w:t>
      </w:r>
      <w:r>
        <w:t xml:space="preserve">: Diretoria </w:t>
      </w:r>
      <w:r w:rsidR="00531EFB">
        <w:t>Geral</w:t>
      </w:r>
      <w:r>
        <w:t xml:space="preserve"> de Saúde</w:t>
      </w:r>
    </w:p>
    <w:p w14:paraId="59468D42" w14:textId="77777777" w:rsidR="00280CA8" w:rsidRPr="00BE4220" w:rsidRDefault="00280CA8" w:rsidP="00280CA8">
      <w:pPr>
        <w:spacing w:line="360" w:lineRule="auto"/>
        <w:jc w:val="both"/>
        <w:rPr>
          <w:color w:val="000000" w:themeColor="text1"/>
          <w:sz w:val="10"/>
          <w:szCs w:val="10"/>
        </w:rPr>
      </w:pPr>
    </w:p>
    <w:p w14:paraId="16769950" w14:textId="77777777" w:rsidR="00280CA8" w:rsidRDefault="00280CA8" w:rsidP="00280CA8">
      <w:pPr>
        <w:autoSpaceDE w:val="0"/>
        <w:autoSpaceDN w:val="0"/>
        <w:adjustRightInd w:val="0"/>
        <w:jc w:val="both"/>
        <w:rPr>
          <w:color w:val="000000"/>
        </w:rPr>
      </w:pPr>
      <w:r w:rsidRPr="008F1668">
        <w:rPr>
          <w:color w:val="000000"/>
        </w:rPr>
        <w:t>Os quantitativos do objeto desta licitação estão divididos, em cotas, observando o seguinte:</w:t>
      </w:r>
    </w:p>
    <w:p w14:paraId="5EE457F8" w14:textId="77777777" w:rsidR="00280CA8" w:rsidRDefault="00280CA8" w:rsidP="00280CA8">
      <w:pPr>
        <w:autoSpaceDE w:val="0"/>
        <w:autoSpaceDN w:val="0"/>
        <w:adjustRightInd w:val="0"/>
        <w:jc w:val="both"/>
        <w:rPr>
          <w:color w:val="000000"/>
        </w:rPr>
      </w:pPr>
    </w:p>
    <w:p w14:paraId="790FB0FD" w14:textId="77777777" w:rsidR="00280CA8" w:rsidRDefault="00280CA8" w:rsidP="00E01C48">
      <w:pPr>
        <w:autoSpaceDE w:val="0"/>
        <w:autoSpaceDN w:val="0"/>
        <w:adjustRightInd w:val="0"/>
        <w:spacing w:line="276" w:lineRule="auto"/>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A05C954" w14:textId="77777777" w:rsidR="00280CA8" w:rsidRDefault="00280CA8" w:rsidP="00E01C48">
      <w:pPr>
        <w:autoSpaceDE w:val="0"/>
        <w:autoSpaceDN w:val="0"/>
        <w:adjustRightInd w:val="0"/>
        <w:spacing w:line="276" w:lineRule="auto"/>
        <w:jc w:val="both"/>
        <w:rPr>
          <w:b/>
          <w:bCs/>
          <w:color w:val="000000"/>
        </w:rPr>
      </w:pPr>
    </w:p>
    <w:p w14:paraId="7B09793F" w14:textId="77777777" w:rsidR="00280CA8" w:rsidRDefault="00280CA8" w:rsidP="00E01C48">
      <w:pPr>
        <w:autoSpaceDE w:val="0"/>
        <w:autoSpaceDN w:val="0"/>
        <w:adjustRightInd w:val="0"/>
        <w:spacing w:line="276" w:lineRule="auto"/>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357D6F02" w14:textId="77777777" w:rsidR="00280CA8" w:rsidRDefault="00280CA8" w:rsidP="00E01C48">
      <w:pPr>
        <w:autoSpaceDE w:val="0"/>
        <w:autoSpaceDN w:val="0"/>
        <w:adjustRightInd w:val="0"/>
        <w:spacing w:line="276" w:lineRule="auto"/>
        <w:jc w:val="both"/>
        <w:rPr>
          <w:b/>
          <w:bCs/>
          <w:color w:val="000000"/>
        </w:rPr>
      </w:pPr>
    </w:p>
    <w:p w14:paraId="281862CA" w14:textId="77777777" w:rsidR="00280CA8" w:rsidRPr="00CB2E46" w:rsidRDefault="00280CA8" w:rsidP="00E01C48">
      <w:pPr>
        <w:spacing w:line="276" w:lineRule="auto"/>
        <w:jc w:val="both"/>
      </w:pPr>
      <w:r w:rsidRPr="00C822FA">
        <w:rPr>
          <w:b/>
          <w:color w:val="000000"/>
        </w:rPr>
        <w:t>Itens Exclusivos</w:t>
      </w:r>
      <w:r w:rsidRPr="00C822FA">
        <w:rPr>
          <w:color w:val="000000"/>
        </w:rPr>
        <w:t xml:space="preserve"> – </w:t>
      </w:r>
      <w:r w:rsidRPr="00C822FA">
        <w:t xml:space="preserve">para participação exclusiva a </w:t>
      </w:r>
      <w:r w:rsidRPr="00C822FA">
        <w:rPr>
          <w:color w:val="000000"/>
        </w:rPr>
        <w:t>empresas enquadradas como Microempresas – ME e Empresas de Pequeno Porte – EPP, inclusive Microempreendedores Individuais – MEI</w:t>
      </w:r>
      <w:r w:rsidRPr="00C822FA">
        <w:t>, nos termos do art. 48, I da Lei Complementar nº 123, de 14 de dezembro de 2006.</w:t>
      </w:r>
      <w:r w:rsidRPr="00CB2E46">
        <w:t xml:space="preserve"> </w:t>
      </w:r>
    </w:p>
    <w:p w14:paraId="4A92A8AA" w14:textId="77777777" w:rsidR="00280CA8" w:rsidRDefault="00280CA8" w:rsidP="00280CA8">
      <w:pPr>
        <w:autoSpaceDE w:val="0"/>
        <w:autoSpaceDN w:val="0"/>
        <w:adjustRightInd w:val="0"/>
        <w:jc w:val="both"/>
        <w:rPr>
          <w:color w:val="000000"/>
        </w:rPr>
      </w:pPr>
    </w:p>
    <w:p w14:paraId="582B2109" w14:textId="77777777" w:rsidR="001E15D8" w:rsidRPr="008C17C2" w:rsidRDefault="001E15D8" w:rsidP="001E15D8">
      <w:pPr>
        <w:spacing w:line="360" w:lineRule="auto"/>
        <w:jc w:val="both"/>
      </w:pPr>
      <w:r w:rsidRPr="008C17C2">
        <w:rPr>
          <w:b/>
        </w:rPr>
        <w:t>1-Definição Do Objeto</w:t>
      </w:r>
      <w:r w:rsidRPr="008C17C2">
        <w:t>:</w:t>
      </w:r>
    </w:p>
    <w:p w14:paraId="099F405F" w14:textId="77777777" w:rsidR="001E15D8" w:rsidRPr="008C17C2" w:rsidRDefault="001E15D8" w:rsidP="001E15D8">
      <w:pPr>
        <w:spacing w:line="360" w:lineRule="auto"/>
        <w:ind w:firstLine="708"/>
        <w:jc w:val="both"/>
      </w:pPr>
      <w:r w:rsidRPr="008C17C2">
        <w:t xml:space="preserve">Constitui objeto deste Termo de Referência a </w:t>
      </w:r>
      <w:r w:rsidRPr="008C17C2">
        <w:rPr>
          <w:bCs/>
        </w:rPr>
        <w:t>aquisição de materiais de curativos e insumos específicos necessários ao tratamento de paciente portador de Epidermólise Bolhosa (CID Q81)</w:t>
      </w:r>
      <w:r w:rsidRPr="008C17C2">
        <w:t xml:space="preserve">, em cumprimento à </w:t>
      </w:r>
      <w:r w:rsidRPr="008C17C2">
        <w:rPr>
          <w:bCs/>
        </w:rPr>
        <w:t>determinação judicial proferida no Processo nº 1000747-86.2025.8.26.0282</w:t>
      </w:r>
      <w:r w:rsidRPr="008C17C2">
        <w:t>, conforme especificações, quantidades e condições estabelecidas neste documento.</w:t>
      </w:r>
    </w:p>
    <w:p w14:paraId="4AE671DC" w14:textId="2AED9AC8" w:rsidR="00280CA8" w:rsidRPr="008C17C2" w:rsidRDefault="001E15D8" w:rsidP="001E15D8">
      <w:pPr>
        <w:spacing w:line="360" w:lineRule="auto"/>
        <w:ind w:firstLine="708"/>
        <w:jc w:val="both"/>
      </w:pPr>
      <w:r w:rsidRPr="008C17C2">
        <w:t xml:space="preserve">A aquisição será realizada </w:t>
      </w:r>
      <w:r w:rsidRPr="008C17C2">
        <w:rPr>
          <w:bCs/>
        </w:rPr>
        <w:t>por meio de Ata de Registro de Preços</w:t>
      </w:r>
      <w:r w:rsidRPr="008C17C2">
        <w:t xml:space="preserve">, visando atender à </w:t>
      </w:r>
      <w:r w:rsidRPr="008C17C2">
        <w:rPr>
          <w:bCs/>
        </w:rPr>
        <w:t>demanda contínua do paciente</w:t>
      </w:r>
      <w:r w:rsidRPr="008C17C2">
        <w:t xml:space="preserve"> e ao </w:t>
      </w:r>
      <w:r w:rsidRPr="008C17C2">
        <w:rPr>
          <w:bCs/>
        </w:rPr>
        <w:t>cumprimento da ordem judicial</w:t>
      </w:r>
      <w:r w:rsidRPr="008C17C2">
        <w:t xml:space="preserve">, sob responsabilidade do </w:t>
      </w:r>
      <w:r w:rsidRPr="008C17C2">
        <w:rPr>
          <w:bCs/>
        </w:rPr>
        <w:t>Município de Itatinga/SP</w:t>
      </w:r>
      <w:r w:rsidRPr="008C17C2">
        <w:t xml:space="preserve">, com </w:t>
      </w:r>
      <w:r w:rsidRPr="008C17C2">
        <w:rPr>
          <w:bCs/>
        </w:rPr>
        <w:t>entregas parceladas</w:t>
      </w:r>
      <w:r w:rsidRPr="008C17C2">
        <w:t>, conforme a necessidade e a prescrição médica da equipe responsável pelo acompanhamento do caso.</w:t>
      </w:r>
      <w:r w:rsidR="00125C69">
        <w:t xml:space="preserve"> </w:t>
      </w:r>
      <w:r w:rsidRPr="008C17C2">
        <w:t>O processo tem previsão para 12 meses, podendo haver prorrogação.</w:t>
      </w:r>
    </w:p>
    <w:p w14:paraId="26A30826" w14:textId="77777777" w:rsidR="001E15D8" w:rsidRPr="008C17C2" w:rsidRDefault="001E15D8" w:rsidP="001E15D8">
      <w:pPr>
        <w:spacing w:line="360" w:lineRule="auto"/>
        <w:ind w:firstLine="708"/>
        <w:jc w:val="both"/>
      </w:pPr>
      <w:r w:rsidRPr="008C17C2">
        <w:t>As quantidades levantadas para atender a demanda elucidada são:</w:t>
      </w:r>
    </w:p>
    <w:tbl>
      <w:tblPr>
        <w:tblW w:w="0" w:type="auto"/>
        <w:tblCellMar>
          <w:top w:w="15" w:type="dxa"/>
          <w:left w:w="15" w:type="dxa"/>
          <w:bottom w:w="15" w:type="dxa"/>
          <w:right w:w="15" w:type="dxa"/>
        </w:tblCellMar>
        <w:tblLook w:val="0000" w:firstRow="0" w:lastRow="0" w:firstColumn="0" w:lastColumn="0" w:noHBand="0" w:noVBand="0"/>
      </w:tblPr>
      <w:tblGrid>
        <w:gridCol w:w="671"/>
        <w:gridCol w:w="6911"/>
        <w:gridCol w:w="737"/>
        <w:gridCol w:w="1310"/>
      </w:tblGrid>
      <w:tr w:rsidR="001E15D8" w:rsidRPr="008C17C2" w14:paraId="103A702A"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7C68A1" w14:textId="77777777" w:rsidR="001E15D8" w:rsidRPr="008C17C2" w:rsidRDefault="001E15D8" w:rsidP="00AA5368">
            <w:pPr>
              <w:spacing w:line="0" w:lineRule="atLeast"/>
              <w:jc w:val="center"/>
            </w:pPr>
            <w:r w:rsidRPr="008C17C2">
              <w:rPr>
                <w:b/>
                <w:bCs/>
                <w:color w:val="000000"/>
              </w:rPr>
              <w:lastRenderedPageBreak/>
              <w:t>ITEM</w:t>
            </w:r>
          </w:p>
        </w:tc>
        <w:tc>
          <w:tcPr>
            <w:tcW w:w="0" w:type="auto"/>
            <w:tcBorders>
              <w:top w:val="single" w:sz="4" w:space="0" w:color="000000"/>
              <w:left w:val="single" w:sz="4" w:space="0" w:color="000000"/>
              <w:bottom w:val="single" w:sz="4" w:space="0" w:color="000000"/>
              <w:right w:val="single" w:sz="4" w:space="0" w:color="000000"/>
            </w:tcBorders>
            <w:vAlign w:val="center"/>
          </w:tcPr>
          <w:p w14:paraId="5AC6C59F" w14:textId="77777777" w:rsidR="001E15D8" w:rsidRPr="008C17C2" w:rsidRDefault="001E15D8" w:rsidP="00AA5368">
            <w:pPr>
              <w:spacing w:line="0" w:lineRule="atLeast"/>
              <w:jc w:val="center"/>
              <w:rPr>
                <w:b/>
                <w:bCs/>
                <w:color w:val="000000"/>
              </w:rPr>
            </w:pPr>
            <w:r w:rsidRPr="008C17C2">
              <w:rPr>
                <w:b/>
                <w:bCs/>
                <w:color w:val="000000"/>
              </w:rPr>
              <w:t>PRODUTO/ DESCRITIVO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85C80" w14:textId="77777777" w:rsidR="001E15D8" w:rsidRPr="008C17C2" w:rsidRDefault="001E15D8" w:rsidP="00AA5368">
            <w:pPr>
              <w:spacing w:line="0" w:lineRule="atLeast"/>
              <w:jc w:val="center"/>
            </w:pPr>
            <w:r w:rsidRPr="008C17C2">
              <w:rPr>
                <w:b/>
                <w:bCs/>
                <w:color w:val="000000"/>
              </w:rPr>
              <w:t>QTD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15803" w14:textId="77777777" w:rsidR="001E15D8" w:rsidRPr="008C17C2" w:rsidRDefault="001E15D8" w:rsidP="00AA5368">
            <w:pPr>
              <w:spacing w:line="0" w:lineRule="atLeast"/>
              <w:jc w:val="center"/>
            </w:pPr>
            <w:r w:rsidRPr="008C17C2">
              <w:rPr>
                <w:b/>
                <w:bCs/>
                <w:color w:val="000000"/>
              </w:rPr>
              <w:t>UNID</w:t>
            </w:r>
          </w:p>
        </w:tc>
      </w:tr>
      <w:tr w:rsidR="0070129F" w:rsidRPr="008C17C2" w14:paraId="6D52078F"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CEDC583" w14:textId="77777777" w:rsidR="0070129F" w:rsidRPr="008C17C2" w:rsidRDefault="0070129F" w:rsidP="0070129F">
            <w:pPr>
              <w:jc w:val="center"/>
              <w:rPr>
                <w:color w:val="000000"/>
              </w:rPr>
            </w:pPr>
            <w:r w:rsidRPr="008C17C2">
              <w:rPr>
                <w:color w:val="000000"/>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7756012" w14:textId="77777777" w:rsidR="0070129F" w:rsidRPr="006D33B0" w:rsidRDefault="0070129F" w:rsidP="0070129F">
            <w:pPr>
              <w:jc w:val="both"/>
              <w:rPr>
                <w:bCs/>
              </w:rPr>
            </w:pPr>
            <w:r w:rsidRPr="006D33B0">
              <w:rPr>
                <w:bCs/>
              </w:rPr>
              <w:t>CURATIVO PRIMÁRIO, ESTÉRIL, FLEXÍVEL, COM REMOÇÃO ATRAUMÁTICA, NÃO OCLUSIVO, RECORTÁVEL, CONSTITUÍDO POR MALHA DE POLIÉSTER COM EXTENSIBILIDADE LONGITUDINAL, IMPREGNADA COM MATRIZ CICATRIZANTE TLC COM GELIFICAÇÃO SUSTENTADA. TAMANHO 15X15 CM</w:t>
            </w:r>
            <w:r w:rsidRPr="0070129F">
              <w:rPr>
                <w:b/>
                <w:bCs/>
                <w:highlight w:val="yellow"/>
              </w:rPr>
              <w:t>.</w:t>
            </w:r>
            <w:r w:rsidRPr="0070129F">
              <w:rPr>
                <w:bCs/>
                <w:highlight w:val="yellow"/>
              </w:rPr>
              <w:t xml:space="preserve"> </w:t>
            </w:r>
            <w:r w:rsidRPr="0070129F">
              <w:rPr>
                <w:b/>
                <w:bCs/>
                <w:highlight w:val="yellow"/>
                <w:u w:val="single"/>
              </w:rPr>
              <w:t>APRESENTAR: - BULA AUTENTICADA OU FICHA TÉCNICA QUE COMPROVE O CUMPRIMENTO DO DESCRITIVO E UMA AMOSTRA EM EMBALAGEM ORIGINAL E LACRADA</w:t>
            </w:r>
            <w:r w:rsidRPr="006D33B0">
              <w:rPr>
                <w:bCs/>
              </w:rPr>
              <w:t>.</w:t>
            </w:r>
            <w:r w:rsidRPr="006D33B0">
              <w:t xml:space="preserve"> </w:t>
            </w:r>
            <w:r w:rsidRPr="006D33B0">
              <w:rPr>
                <w:bCs/>
              </w:rPr>
              <w:t>A AMOSTRA DEVERÁ VIR ACOMPANHADA DE DECLARAÇÃO DO FABRICANTE OU DA DETENTORA DO REGISTRO DO PRODUTO JUNTO AO MINISTÉRIO DA SAÚDE (ANVISA) SUBSCRITA POR SEU REPRESENTANTE LEGAL CONFIRMANDO ESTAR A PROPONENTE AUTORIZADA A COMERCIALIZAR O ITEM. AS EMPRESAS INTERESSADAS EM PARTICIPAR DESTE ITEM DEVERÃO APRESENTAR DECLARAÇÃO QUE IRÁ PROPORCIONAR TREINAMENTOS E CAPACITAÇÕES PARA TODA EQUIPE TÉCNICA E MULTIDISCIPLINAR DO MUNICÍPIO QUANDO A DIRETORIA DE SAÚDE SOLICITAR.</w:t>
            </w:r>
          </w:p>
          <w:p w14:paraId="0CF3468C" w14:textId="77777777" w:rsidR="0070129F" w:rsidRPr="006D33B0" w:rsidRDefault="0070129F" w:rsidP="0070129F">
            <w:pPr>
              <w:jc w:val="both"/>
              <w:rPr>
                <w:b/>
                <w:bCs/>
              </w:rPr>
            </w:pPr>
            <w:r w:rsidRPr="006D33B0">
              <w:rPr>
                <w:b/>
                <w:bCs/>
              </w:rPr>
              <w:t>MARCA; URGO TUL</w:t>
            </w:r>
          </w:p>
          <w:p w14:paraId="26E7C2EA" w14:textId="62BC48AF" w:rsidR="0070129F" w:rsidRPr="008C17C2" w:rsidRDefault="0070129F" w:rsidP="0070129F">
            <w:pPr>
              <w:jc w:val="both"/>
              <w:rPr>
                <w:bCs/>
              </w:rPr>
            </w:pPr>
            <w:r w:rsidRPr="006D33B0">
              <w:rPr>
                <w:b/>
                <w:bCs/>
              </w:rPr>
              <w:t>ORDEM JU</w:t>
            </w:r>
            <w:r>
              <w:rPr>
                <w:b/>
                <w:bCs/>
              </w:rPr>
              <w:t>DI</w:t>
            </w:r>
            <w:r w:rsidRPr="006D33B0">
              <w:rPr>
                <w:b/>
                <w:bCs/>
              </w:rPr>
              <w:t>CIAL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D5A5C" w14:textId="77777777" w:rsidR="0070129F" w:rsidRPr="008C17C2" w:rsidRDefault="0070129F" w:rsidP="0070129F">
            <w:pPr>
              <w:jc w:val="center"/>
            </w:pPr>
            <w:r w:rsidRPr="008C17C2">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03C9B" w14:textId="77777777" w:rsidR="0070129F" w:rsidRPr="008C17C2" w:rsidRDefault="0070129F" w:rsidP="0070129F">
            <w:pPr>
              <w:jc w:val="center"/>
            </w:pPr>
            <w:r w:rsidRPr="008C17C2">
              <w:t>UNIDADE</w:t>
            </w:r>
          </w:p>
        </w:tc>
      </w:tr>
      <w:tr w:rsidR="0070129F" w:rsidRPr="008C17C2" w14:paraId="432472A8"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F8DF86" w14:textId="77777777" w:rsidR="0070129F" w:rsidRPr="008C17C2" w:rsidRDefault="0070129F" w:rsidP="0070129F">
            <w:pPr>
              <w:jc w:val="center"/>
              <w:rPr>
                <w:color w:val="000000"/>
              </w:rPr>
            </w:pPr>
            <w:r w:rsidRPr="008C17C2">
              <w:rPr>
                <w:color w:val="000000"/>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521EC200" w14:textId="77777777" w:rsidR="0070129F" w:rsidRPr="006D33B0" w:rsidRDefault="0070129F" w:rsidP="0070129F">
            <w:pPr>
              <w:jc w:val="both"/>
              <w:rPr>
                <w:bCs/>
              </w:rPr>
            </w:pPr>
            <w:r w:rsidRPr="006D33B0">
              <w:rPr>
                <w:bCs/>
              </w:rPr>
              <w:t>CURATIVO PRIMÁRIO, ESTÉRIL, FLEXÍVEL, COM REMOÇÃO ATRAUMÁTICA, NÃO OCLUSIVO, RECORTÁVEL, CONSTITUÍDO POR MALHA DE POLIÉSTER COM EXTENSIBILIDADE LONGITUDINAL, IMPREGNADA COM MATRIZ CICATRIZANTE TLC COM GELIFICAÇÃO SUSTENTADA. TAMANHO 20X30 CM</w:t>
            </w:r>
            <w:r w:rsidRPr="006D33B0">
              <w:rPr>
                <w:b/>
                <w:bCs/>
              </w:rPr>
              <w:t>.</w:t>
            </w:r>
            <w:r w:rsidRPr="006D33B0">
              <w:rPr>
                <w:bCs/>
              </w:rPr>
              <w:t xml:space="preserve"> </w:t>
            </w:r>
            <w:r w:rsidRPr="0070129F">
              <w:rPr>
                <w:b/>
                <w:bCs/>
                <w:highlight w:val="yellow"/>
                <w:u w:val="single"/>
              </w:rPr>
              <w:t>APRESENTAR: - BULA AUTENTICADA OU FICHA TÉCNICA QUE COMPROVE O CUMPRIMENTO DO DESCRITIVO E UMA AMOSTRA EM EMBALAGEM ORIGINAL E LACRADA</w:t>
            </w:r>
            <w:r w:rsidRPr="006D33B0">
              <w:rPr>
                <w:bCs/>
              </w:rPr>
              <w:t>. A AMOSTRA DEVERÁ VIR ACOMPANHADA DE DECLARAÇÃO DO FABRICANTE OU DA DETENTORA DO REGISTRO DO PRODUTO JUNTO AO MINISTÉRIO DA SAÚDE (ANVISA) SUBSCRITA POR SEU REPRESENTANTE LEGAL CONFIRMANDO ESTAR A PROPONENTE AUTORIZADA A COMERCIALIZAR O ITEM. AS EMPRESAS INTERESSADAS EM PARTICIPAR DESTE ITEM DEVERÃO APRESENTAR DECLARAÇÃO QUE IRÁ PROPORCIONAR TREINAMENTOS E CAPACITAÇÕES PARA TODA EQUIPE TÉCNICA E MULTIDISCIPLINAR DO MUNICÍPIO QUANDO A DIRETORIA DE SAÚDE SOLICITAR</w:t>
            </w:r>
          </w:p>
          <w:p w14:paraId="010560C5" w14:textId="77777777" w:rsidR="0070129F" w:rsidRPr="006D33B0" w:rsidRDefault="0070129F" w:rsidP="0070129F">
            <w:pPr>
              <w:jc w:val="both"/>
              <w:rPr>
                <w:b/>
                <w:bCs/>
              </w:rPr>
            </w:pPr>
            <w:r w:rsidRPr="006D33B0">
              <w:rPr>
                <w:b/>
                <w:bCs/>
              </w:rPr>
              <w:t>MARCA; URGO TUL</w:t>
            </w:r>
          </w:p>
          <w:p w14:paraId="092BB5C8" w14:textId="414DC57D" w:rsidR="0070129F" w:rsidRPr="008C17C2" w:rsidRDefault="0070129F" w:rsidP="0070129F">
            <w:pPr>
              <w:jc w:val="both"/>
              <w:rPr>
                <w:bCs/>
              </w:rPr>
            </w:pPr>
            <w:r w:rsidRPr="006D33B0">
              <w:rPr>
                <w:b/>
                <w:bCs/>
              </w:rPr>
              <w:t>ORDEM JU</w:t>
            </w:r>
            <w:r>
              <w:rPr>
                <w:b/>
                <w:bCs/>
              </w:rPr>
              <w:t>DI</w:t>
            </w:r>
            <w:r w:rsidRPr="006D33B0">
              <w:rPr>
                <w:b/>
                <w:bCs/>
              </w:rPr>
              <w:t>CIAL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96A6F" w14:textId="77777777" w:rsidR="0070129F" w:rsidRPr="008C17C2" w:rsidRDefault="0070129F" w:rsidP="0070129F">
            <w:pPr>
              <w:jc w:val="center"/>
            </w:pPr>
            <w:r w:rsidRPr="008C17C2">
              <w:t>400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507AE" w14:textId="77777777" w:rsidR="0070129F" w:rsidRPr="008C17C2" w:rsidRDefault="0070129F" w:rsidP="0070129F">
            <w:pPr>
              <w:jc w:val="center"/>
            </w:pPr>
            <w:r w:rsidRPr="008C17C2">
              <w:t>UNIDADE</w:t>
            </w:r>
          </w:p>
        </w:tc>
      </w:tr>
      <w:tr w:rsidR="0070129F" w:rsidRPr="008C17C2" w14:paraId="1C117566"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4F65B4" w14:textId="77777777" w:rsidR="0070129F" w:rsidRPr="008C17C2" w:rsidRDefault="0070129F" w:rsidP="0070129F">
            <w:pPr>
              <w:jc w:val="center"/>
              <w:rPr>
                <w:color w:val="000000"/>
              </w:rPr>
            </w:pPr>
            <w:r w:rsidRPr="008C17C2">
              <w:rPr>
                <w:color w:val="000000"/>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5BD5572E" w14:textId="77777777" w:rsidR="0070129F" w:rsidRPr="006D33B0" w:rsidRDefault="0070129F" w:rsidP="0070129F">
            <w:pPr>
              <w:jc w:val="both"/>
              <w:rPr>
                <w:bCs/>
              </w:rPr>
            </w:pPr>
            <w:r w:rsidRPr="006D33B0">
              <w:rPr>
                <w:bCs/>
              </w:rPr>
              <w:t xml:space="preserve">CURATIVO PRIMÁRIO, ESTÉRIL, NÃO ADERENTE, NÃO OCLUSIVO, CONSTITUÍDO POR UMA REDE TÊXTIL 100% DE </w:t>
            </w:r>
            <w:r w:rsidRPr="006D33B0">
              <w:rPr>
                <w:bCs/>
              </w:rPr>
              <w:lastRenderedPageBreak/>
              <w:t xml:space="preserve">POLIÉSTER IMPREGNADA COM MATRIZ CICATRIZANTE TLC-AG (TECNOLOGIA LÍPIDO COLOIDE, COMPOSTA POR MATRIZ LIPOFÍLICA, CARBOXIMETICELULOSE E SAIS DE PRATA). TAMANHO 15X15 CM. </w:t>
            </w:r>
            <w:r w:rsidRPr="0070129F">
              <w:rPr>
                <w:b/>
                <w:bCs/>
                <w:highlight w:val="yellow"/>
                <w:u w:val="single"/>
              </w:rPr>
              <w:t>APRESENTAR: - BULA AUTENTICADA OU FICHA TÉCNICA QUE COMPROVE O CUMPRIMENTO DO DESCRITIVO E UMA AMOSTRA EM EMBALAGEM ORIGINAL E LACRADA</w:t>
            </w:r>
            <w:r w:rsidRPr="006D33B0">
              <w:rPr>
                <w:bCs/>
              </w:rPr>
              <w:t>. A AMOSTRA DEVERÁ VIR ACOMPANHADA DE DECLARAÇÃO DO FABRICANTE OU DA DETENTORA DO REGISTRO DO PRODUTO JUNTO AO MINISTÉRIO DA SAÚDE (ANVISA) SUBSCRITA POR SEU REPRESENTANTE LEGAL CONFIRMANDO ESTAR A PROPONENTE AUTORIZADA A COMERCIALIZAR O ITEM. AS EMPRESAS INTERESSADAS EM PARTICIPAR DESTE ITEM DEVERÃO APRESENTAR DECLARAÇÃO QUE IRÁ PROPORCIONAR TREINAMENTOS E CAPACITAÇÕES PARA TODA EQUIPE TÉCNICA E MULTIDISCIPLINAR DO MUNICÍPIO QUANDO A DIRETORIA DE SAÚDE SOLICITAR</w:t>
            </w:r>
          </w:p>
          <w:p w14:paraId="227E72CE" w14:textId="77777777" w:rsidR="0070129F" w:rsidRPr="006D33B0" w:rsidRDefault="0070129F" w:rsidP="0070129F">
            <w:pPr>
              <w:jc w:val="both"/>
              <w:rPr>
                <w:b/>
                <w:bCs/>
              </w:rPr>
            </w:pPr>
            <w:r w:rsidRPr="006D33B0">
              <w:rPr>
                <w:b/>
                <w:bCs/>
              </w:rPr>
              <w:t>MARCA; URGO TUL</w:t>
            </w:r>
          </w:p>
          <w:p w14:paraId="004AF9BF" w14:textId="4F036174" w:rsidR="0070129F" w:rsidRPr="008C17C2" w:rsidRDefault="0070129F" w:rsidP="0070129F">
            <w:pPr>
              <w:jc w:val="both"/>
              <w:rPr>
                <w:bCs/>
              </w:rPr>
            </w:pPr>
            <w:r w:rsidRPr="006D33B0">
              <w:rPr>
                <w:b/>
                <w:bCs/>
              </w:rPr>
              <w:t>ORDEM JU</w:t>
            </w:r>
            <w:r>
              <w:rPr>
                <w:b/>
                <w:bCs/>
              </w:rPr>
              <w:t>DI</w:t>
            </w:r>
            <w:r w:rsidRPr="006D33B0">
              <w:rPr>
                <w:b/>
                <w:bCs/>
              </w:rPr>
              <w:t>CIAL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BD3C6" w14:textId="77777777" w:rsidR="0070129F" w:rsidRPr="008C17C2" w:rsidRDefault="0070129F" w:rsidP="0070129F">
            <w:pPr>
              <w:jc w:val="center"/>
            </w:pPr>
            <w:r w:rsidRPr="008C17C2">
              <w:lastRenderedPageBreak/>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84664" w14:textId="77777777" w:rsidR="0070129F" w:rsidRPr="008C17C2" w:rsidRDefault="0070129F" w:rsidP="0070129F">
            <w:pPr>
              <w:jc w:val="center"/>
            </w:pPr>
            <w:r w:rsidRPr="008C17C2">
              <w:t>UNIDADE</w:t>
            </w:r>
          </w:p>
        </w:tc>
      </w:tr>
      <w:tr w:rsidR="0070129F" w:rsidRPr="008C17C2" w14:paraId="16135A59"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D18253" w14:textId="77777777" w:rsidR="0070129F" w:rsidRPr="008C17C2" w:rsidRDefault="0070129F" w:rsidP="0070129F">
            <w:pPr>
              <w:jc w:val="center"/>
              <w:rPr>
                <w:color w:val="000000"/>
              </w:rPr>
            </w:pPr>
            <w:r w:rsidRPr="008C17C2">
              <w:rPr>
                <w:color w:val="000000"/>
              </w:rPr>
              <w:lastRenderedPageBreak/>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48193CD" w14:textId="2185C7DF" w:rsidR="0070129F" w:rsidRPr="008C17C2" w:rsidRDefault="0070129F" w:rsidP="0070129F">
            <w:pPr>
              <w:jc w:val="both"/>
              <w:rPr>
                <w:bCs/>
              </w:rPr>
            </w:pPr>
            <w:r w:rsidRPr="006D33B0">
              <w:rPr>
                <w:shd w:val="clear" w:color="auto" w:fill="FFFFFF"/>
              </w:rPr>
              <w:t>CREME BARREIRA PROTETORA DE PELE. QUE OFEREÇA PROTEÇÃO ÚNICA CONTRA URINA E FEZES, AO MESMO TEMPO EM QUE HIDRATA A PELE. INDICADO PARA PREVENÇÃO E TRATAMENTO DA PELE SAUDÁVEL E PEQUENAS LESÕES, RECORRENTES, ALÉM DE MANTER A HIDRATAÇÃO CRIA UMA BARREIRA PROTETORA. FORMA UMA BARREIRA NA PELE QUE PREVINE O SURGIMENTO DE ASSADURAS. FÓRMULA CONCENTRADA, TEXTURA LEVE, FÁCIL DE ESPALHAR E RÁPIDA ABSORÇÃO; 92G.</w:t>
            </w:r>
            <w:r w:rsidRPr="006D33B0">
              <w:rPr>
                <w:b/>
                <w:bCs/>
                <w:u w:val="single"/>
              </w:rPr>
              <w:t xml:space="preserve"> </w:t>
            </w:r>
            <w:r w:rsidRPr="0070129F">
              <w:rPr>
                <w:b/>
                <w:bCs/>
                <w:highlight w:val="yellow"/>
                <w:u w:val="single"/>
              </w:rPr>
              <w:t>APRESENTAR: - BULA AUTENTICADA OU FICHA TÉCNICA QUE COMPROVE O CUMPRIMENTO DO DESCRITIVO E UMA AMOSTRA EM EMBALAGEM ORIGINAL E LACRADA</w:t>
            </w:r>
            <w:r w:rsidRPr="006D33B0">
              <w:rPr>
                <w:bCs/>
              </w:rPr>
              <w:t>. A AMOSTRA DEVERÁ VIR ACOMPANHADA DE DECLARAÇÃO DO FABRICANTE OU DA DETENTORA DO REGISTRO DO PRODUTO JUNTO AO MINISTÉRIO DA SAÚDE (ANVISA) SUBSCRITA POR SEU REPRESENTANTE LEGAL CONFIRMANDO ESTAR A PROPONENTE AUTORIZADA A COMERCIALIZAR O ITEM.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FFDA9" w14:textId="77777777" w:rsidR="0070129F" w:rsidRPr="008C17C2" w:rsidRDefault="0070129F" w:rsidP="0070129F">
            <w:pPr>
              <w:jc w:val="center"/>
            </w:pPr>
            <w:r w:rsidRPr="008C17C2">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2FC3C" w14:textId="77777777" w:rsidR="0070129F" w:rsidRPr="008C17C2" w:rsidRDefault="0070129F" w:rsidP="0070129F">
            <w:pPr>
              <w:jc w:val="center"/>
            </w:pPr>
            <w:r w:rsidRPr="008C17C2">
              <w:t>TUBO</w:t>
            </w:r>
          </w:p>
        </w:tc>
      </w:tr>
      <w:tr w:rsidR="0070129F" w:rsidRPr="008C17C2" w14:paraId="0302E867"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7DC5EB" w14:textId="77777777" w:rsidR="0070129F" w:rsidRPr="008C17C2" w:rsidRDefault="0070129F" w:rsidP="0070129F">
            <w:pPr>
              <w:jc w:val="center"/>
              <w:rPr>
                <w:color w:val="000000"/>
              </w:rPr>
            </w:pPr>
            <w:r w:rsidRPr="008C17C2">
              <w:rPr>
                <w:color w:val="000000"/>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171ED46A" w14:textId="3C22EA79" w:rsidR="0070129F" w:rsidRPr="008C17C2" w:rsidRDefault="0070129F" w:rsidP="0070129F">
            <w:pPr>
              <w:jc w:val="both"/>
              <w:rPr>
                <w:bCs/>
              </w:rPr>
            </w:pPr>
            <w:r w:rsidRPr="006D33B0">
              <w:rPr>
                <w:color w:val="000000"/>
                <w:shd w:val="clear" w:color="auto" w:fill="FFFFFF"/>
              </w:rPr>
              <w:t>CURATIVO ANTIMICROBIANO PARA TRANSFERÊNCIA DE EXSUDATO, AUTO ADERENTE, ATRAUMÁTICO, RECORTÁVEL E FLEXÍVEL, COMPOSTO POR CAMADA DE SILICONE SUAVE E CAMADA FINA DE ESPUMA DE POLIURETANO, QUE PROMOVA TRANSFERÊNCIA DO EXSUDATO. PODENDO PERMANECER POR ATÉ 14 DIAS. TAMANHO 15X20 CM.</w:t>
            </w:r>
            <w:r w:rsidRPr="006D33B0">
              <w:rPr>
                <w:b/>
                <w:bCs/>
                <w:u w:val="single"/>
              </w:rPr>
              <w:t xml:space="preserve"> </w:t>
            </w:r>
            <w:r w:rsidRPr="0070129F">
              <w:rPr>
                <w:b/>
                <w:bCs/>
                <w:highlight w:val="yellow"/>
                <w:u w:val="single"/>
              </w:rPr>
              <w:t xml:space="preserve">APRESENTAR: - BULA AUTENTICADA OU FICHA TÉCNICA QUE COMPROVE O CUMPRIMENTO </w:t>
            </w:r>
            <w:r w:rsidRPr="0070129F">
              <w:rPr>
                <w:b/>
                <w:bCs/>
                <w:highlight w:val="yellow"/>
                <w:u w:val="single"/>
              </w:rPr>
              <w:lastRenderedPageBreak/>
              <w:t>DO DESCRITIVO E UMA AMOSTRA EM EMBALAGEM ORIGINAL E LACRADA</w:t>
            </w:r>
            <w:r w:rsidRPr="006D33B0">
              <w:rPr>
                <w:bCs/>
              </w:rPr>
              <w:t>.</w:t>
            </w:r>
            <w:r w:rsidRPr="006D33B0">
              <w:t xml:space="preserve"> </w:t>
            </w:r>
            <w:r w:rsidRPr="006D33B0">
              <w:rPr>
                <w:bCs/>
              </w:rPr>
              <w:t>A AMOSTRA DEVERÁ VIR ACOMPANHADA DE DECLARAÇÃO DO FABRICANTE OU DA DETENTORA DO REGISTRO DO PRODUTO JUNTO AO MINISTÉRIO DA SAÚDE (ANVISA) SUBSCRITA POR SEU REPRESENTANTE LEGAL CONFIRMANDO ESTAR A PROPONENTE AUTORIZADA A COMERCIALIZAR O ITEM. AS EMPRESAS INTERESSADAS EM PARTICIPAR DESTE ITEM DEVERÃO APRESENTAR DECLARAÇÃO QUE IRÁ PROPORCIONAR TREINAMENTOS E CAPACITAÇÕES PARA TODA EQUIPE TÉCNICA E MULTIDISCIPLINAR DO MUNICÍPIO QUANDO A DIRETORIA DE SAÚDE SOLICITAR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7ACB8" w14:textId="77777777" w:rsidR="0070129F" w:rsidRPr="008C17C2" w:rsidRDefault="0070129F" w:rsidP="0070129F">
            <w:pPr>
              <w:jc w:val="center"/>
            </w:pPr>
            <w:r w:rsidRPr="008C17C2">
              <w:lastRenderedPageBreak/>
              <w:t>700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9C9E3" w14:textId="77777777" w:rsidR="0070129F" w:rsidRPr="008C17C2" w:rsidRDefault="0070129F" w:rsidP="0070129F">
            <w:pPr>
              <w:jc w:val="center"/>
            </w:pPr>
            <w:r w:rsidRPr="008C17C2">
              <w:t>UNIDADE</w:t>
            </w:r>
          </w:p>
        </w:tc>
      </w:tr>
      <w:tr w:rsidR="0070129F" w:rsidRPr="008C17C2" w14:paraId="055E19DC"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9A7037" w14:textId="77777777" w:rsidR="0070129F" w:rsidRPr="008C17C2" w:rsidRDefault="0070129F" w:rsidP="0070129F">
            <w:pPr>
              <w:jc w:val="center"/>
              <w:rPr>
                <w:color w:val="000000"/>
              </w:rPr>
            </w:pPr>
            <w:r w:rsidRPr="008C17C2">
              <w:rPr>
                <w:color w:val="000000"/>
              </w:rPr>
              <w:lastRenderedPageBreak/>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8B3909B" w14:textId="77777777" w:rsidR="0070129F" w:rsidRPr="006D33B0" w:rsidRDefault="0070129F" w:rsidP="0070129F">
            <w:pPr>
              <w:jc w:val="both"/>
              <w:rPr>
                <w:bCs/>
              </w:rPr>
            </w:pPr>
            <w:r w:rsidRPr="006D33B0">
              <w:rPr>
                <w:bCs/>
              </w:rPr>
              <w:t>REDE TUBULAR ELÁSTICA PARA FIXAÇÃO DE CURATIVOS - POLIAMIDA E ASSOCIAÇÕES, ANTIALÉRGICA, 10M, CALIBRE 4</w:t>
            </w:r>
          </w:p>
          <w:p w14:paraId="2BBF5BE8" w14:textId="77777777" w:rsidR="0070129F" w:rsidRPr="006D33B0" w:rsidRDefault="0070129F" w:rsidP="0070129F">
            <w:pPr>
              <w:jc w:val="both"/>
              <w:rPr>
                <w:b/>
                <w:bCs/>
              </w:rPr>
            </w:pPr>
            <w:r w:rsidRPr="006D33B0">
              <w:rPr>
                <w:b/>
                <w:bCs/>
              </w:rPr>
              <w:t>MARCA:</w:t>
            </w:r>
            <w:r w:rsidRPr="006D33B0">
              <w:rPr>
                <w:b/>
              </w:rPr>
              <w:t xml:space="preserve"> </w:t>
            </w:r>
            <w:r w:rsidRPr="006D33B0">
              <w:rPr>
                <w:b/>
                <w:bCs/>
              </w:rPr>
              <w:t xml:space="preserve">POOLFIX </w:t>
            </w:r>
          </w:p>
          <w:p w14:paraId="660FF0C4" w14:textId="0031CC9A" w:rsidR="0070129F" w:rsidRPr="008C17C2" w:rsidRDefault="0070129F" w:rsidP="0070129F">
            <w:pPr>
              <w:jc w:val="both"/>
              <w:rPr>
                <w:bCs/>
              </w:rPr>
            </w:pPr>
            <w:r w:rsidRPr="006D33B0">
              <w:rPr>
                <w:b/>
                <w:bCs/>
              </w:rPr>
              <w:t>ORDEM JU</w:t>
            </w:r>
            <w:r>
              <w:rPr>
                <w:b/>
                <w:bCs/>
              </w:rPr>
              <w:t>DI</w:t>
            </w:r>
            <w:r w:rsidRPr="006D33B0">
              <w:rPr>
                <w:b/>
                <w:bCs/>
              </w:rPr>
              <w:t>CIAL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46E4A" w14:textId="77777777" w:rsidR="0070129F" w:rsidRPr="008C17C2" w:rsidRDefault="0070129F" w:rsidP="0070129F">
            <w:pPr>
              <w:jc w:val="center"/>
            </w:pPr>
            <w:r w:rsidRPr="008C17C2">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7D39E" w14:textId="77777777" w:rsidR="0070129F" w:rsidRPr="008C17C2" w:rsidRDefault="0070129F" w:rsidP="0070129F">
            <w:pPr>
              <w:jc w:val="center"/>
            </w:pPr>
            <w:r w:rsidRPr="008C17C2">
              <w:t>UNIDADE</w:t>
            </w:r>
          </w:p>
        </w:tc>
      </w:tr>
      <w:tr w:rsidR="0070129F" w:rsidRPr="008C17C2" w14:paraId="6C105A29"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12CF03" w14:textId="77777777" w:rsidR="0070129F" w:rsidRPr="008C17C2" w:rsidRDefault="0070129F" w:rsidP="0070129F">
            <w:pPr>
              <w:jc w:val="center"/>
              <w:rPr>
                <w:color w:val="000000"/>
              </w:rPr>
            </w:pPr>
            <w:r w:rsidRPr="008C17C2">
              <w:rPr>
                <w:color w:val="000000"/>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1A9C6183" w14:textId="77777777" w:rsidR="0070129F" w:rsidRPr="008C17C2" w:rsidRDefault="0070129F" w:rsidP="0070129F">
            <w:pPr>
              <w:jc w:val="both"/>
              <w:rPr>
                <w:bCs/>
              </w:rPr>
            </w:pPr>
            <w:r w:rsidRPr="008C17C2">
              <w:rPr>
                <w:bCs/>
              </w:rPr>
              <w:t>REDE TUBULAR ELÁSTICA PARA FIXAÇÃO DE CURATIVOS - POLIAMIDA E ASSOCIAÇÕES, ANTIALÉRGICA, 10M, CALIBRE 5</w:t>
            </w:r>
          </w:p>
          <w:p w14:paraId="7C5593A3" w14:textId="77777777" w:rsidR="0070129F" w:rsidRPr="008C17C2" w:rsidRDefault="0070129F" w:rsidP="0070129F">
            <w:pPr>
              <w:jc w:val="both"/>
              <w:rPr>
                <w:b/>
                <w:bCs/>
              </w:rPr>
            </w:pPr>
            <w:r w:rsidRPr="008C17C2">
              <w:rPr>
                <w:b/>
                <w:bCs/>
              </w:rPr>
              <w:t>MARCA:</w:t>
            </w:r>
            <w:r w:rsidRPr="008C17C2">
              <w:rPr>
                <w:b/>
              </w:rPr>
              <w:t xml:space="preserve"> </w:t>
            </w:r>
            <w:r w:rsidRPr="008C17C2">
              <w:rPr>
                <w:b/>
                <w:bCs/>
              </w:rPr>
              <w:t xml:space="preserve">POOLFIX </w:t>
            </w:r>
          </w:p>
          <w:p w14:paraId="7A0DC521" w14:textId="693EEA8D" w:rsidR="0070129F" w:rsidRPr="008C17C2" w:rsidRDefault="0070129F" w:rsidP="0070129F">
            <w:pPr>
              <w:jc w:val="both"/>
              <w:rPr>
                <w:bCs/>
              </w:rPr>
            </w:pPr>
            <w:r w:rsidRPr="008C17C2">
              <w:rPr>
                <w:b/>
                <w:bCs/>
              </w:rPr>
              <w:t>ORDEM JU</w:t>
            </w:r>
            <w:r>
              <w:rPr>
                <w:b/>
                <w:bCs/>
              </w:rPr>
              <w:t>DI</w:t>
            </w:r>
            <w:r w:rsidRPr="008C17C2">
              <w:rPr>
                <w:b/>
                <w:bCs/>
              </w:rPr>
              <w:t>CIAL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078FF" w14:textId="77777777" w:rsidR="0070129F" w:rsidRPr="008C17C2" w:rsidRDefault="0070129F" w:rsidP="0070129F">
            <w:pPr>
              <w:jc w:val="center"/>
            </w:pPr>
            <w:r w:rsidRPr="008C17C2">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ED224" w14:textId="77777777" w:rsidR="0070129F" w:rsidRPr="008C17C2" w:rsidRDefault="0070129F" w:rsidP="0070129F">
            <w:pPr>
              <w:jc w:val="center"/>
            </w:pPr>
            <w:r w:rsidRPr="008C17C2">
              <w:t>UNIDADE</w:t>
            </w:r>
          </w:p>
        </w:tc>
      </w:tr>
      <w:tr w:rsidR="0070129F" w:rsidRPr="008C17C2" w14:paraId="5546D559" w14:textId="77777777" w:rsidTr="00AA5368">
        <w:trPr>
          <w:trHeight w:val="76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5FC1BE" w14:textId="77777777" w:rsidR="0070129F" w:rsidRPr="008C17C2" w:rsidRDefault="0070129F" w:rsidP="0070129F">
            <w:pPr>
              <w:jc w:val="center"/>
              <w:rPr>
                <w:color w:val="000000"/>
              </w:rPr>
            </w:pPr>
            <w:r w:rsidRPr="008C17C2">
              <w:rPr>
                <w:color w:val="000000"/>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69870C3" w14:textId="77777777" w:rsidR="0070129F" w:rsidRPr="008C17C2" w:rsidRDefault="0070129F" w:rsidP="0070129F">
            <w:pPr>
              <w:jc w:val="both"/>
              <w:rPr>
                <w:bCs/>
              </w:rPr>
            </w:pPr>
            <w:r w:rsidRPr="008471C5">
              <w:rPr>
                <w:bCs/>
              </w:rPr>
              <w:t xml:space="preserve">REDE TUBULAR ELÁSTICA, HIPOALERGÊNICA E SEM COSTURA, PROJETADA PARA FIXAR CURATIVOS, COMPRESSAS, ABSORVENTES E MEDICAMENTOS EM DIVERSAS PARTES DO CORPO, COMO TÓRAX, ABDÔMEN E PERÍNEO, CALIBRE 7.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AC168" w14:textId="77777777" w:rsidR="0070129F" w:rsidRPr="008471C5" w:rsidRDefault="0070129F" w:rsidP="0070129F">
            <w:pPr>
              <w:jc w:val="center"/>
              <w:rPr>
                <w:bCs/>
              </w:rPr>
            </w:pPr>
            <w:r w:rsidRPr="008471C5">
              <w:rPr>
                <w:bCs/>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A8115" w14:textId="77777777" w:rsidR="0070129F" w:rsidRPr="008471C5" w:rsidRDefault="0070129F" w:rsidP="0070129F">
            <w:pPr>
              <w:jc w:val="center"/>
              <w:rPr>
                <w:bCs/>
              </w:rPr>
            </w:pPr>
            <w:r w:rsidRPr="008471C5">
              <w:rPr>
                <w:bCs/>
              </w:rPr>
              <w:t>UNIDADE</w:t>
            </w:r>
          </w:p>
        </w:tc>
      </w:tr>
      <w:tr w:rsidR="0070129F" w:rsidRPr="008C17C2" w14:paraId="4D7B5BFC"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73A58E" w14:textId="77777777" w:rsidR="0070129F" w:rsidRPr="008C17C2" w:rsidRDefault="0070129F" w:rsidP="0070129F">
            <w:pPr>
              <w:jc w:val="center"/>
              <w:rPr>
                <w:color w:val="000000"/>
              </w:rPr>
            </w:pPr>
            <w:r w:rsidRPr="008C17C2">
              <w:rPr>
                <w:color w:val="00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4A2F37C" w14:textId="77777777" w:rsidR="0070129F" w:rsidRPr="008471C5" w:rsidRDefault="0070129F" w:rsidP="0070129F">
            <w:pPr>
              <w:jc w:val="both"/>
              <w:rPr>
                <w:bCs/>
              </w:rPr>
            </w:pPr>
            <w:r w:rsidRPr="008471C5">
              <w:rPr>
                <w:bCs/>
              </w:rPr>
              <w:t>LANOLINA, 100% NATURAL, USO EXTERNO, BISNAGA DE 30G.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386AE" w14:textId="77777777" w:rsidR="0070129F" w:rsidRPr="008471C5" w:rsidRDefault="0070129F" w:rsidP="0070129F">
            <w:pPr>
              <w:jc w:val="center"/>
              <w:rPr>
                <w:bCs/>
              </w:rPr>
            </w:pPr>
            <w:r w:rsidRPr="008471C5">
              <w:rPr>
                <w:bCs/>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2A89C" w14:textId="77777777" w:rsidR="0070129F" w:rsidRPr="008471C5" w:rsidRDefault="0070129F" w:rsidP="0070129F">
            <w:pPr>
              <w:jc w:val="center"/>
              <w:rPr>
                <w:bCs/>
              </w:rPr>
            </w:pPr>
            <w:r w:rsidRPr="008471C5">
              <w:rPr>
                <w:bCs/>
              </w:rPr>
              <w:t>TUBO</w:t>
            </w:r>
          </w:p>
        </w:tc>
      </w:tr>
      <w:tr w:rsidR="0070129F" w:rsidRPr="008C17C2" w14:paraId="3D2B988C" w14:textId="77777777" w:rsidTr="00AA5368">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084C14B" w14:textId="77777777" w:rsidR="0070129F" w:rsidRPr="008C17C2" w:rsidRDefault="0070129F" w:rsidP="0070129F">
            <w:pPr>
              <w:jc w:val="center"/>
              <w:rPr>
                <w:color w:val="000000"/>
              </w:rPr>
            </w:pPr>
            <w:r w:rsidRPr="008C17C2">
              <w:rPr>
                <w:color w:val="000000"/>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1DB8A6B" w14:textId="77777777" w:rsidR="0070129F" w:rsidRDefault="0070129F" w:rsidP="0070129F">
            <w:pPr>
              <w:jc w:val="both"/>
              <w:rPr>
                <w:bCs/>
              </w:rPr>
            </w:pPr>
          </w:p>
          <w:p w14:paraId="5DB6C340" w14:textId="49E784B9" w:rsidR="0070129F" w:rsidRDefault="0070129F" w:rsidP="0070129F">
            <w:pPr>
              <w:jc w:val="both"/>
              <w:rPr>
                <w:bCs/>
              </w:rPr>
            </w:pPr>
            <w:r w:rsidRPr="008471C5">
              <w:rPr>
                <w:bCs/>
              </w:rPr>
              <w:t>BANDAGEM AUTO ADERENTE ELÁSTICA 5X450CM, BEGE.</w:t>
            </w:r>
          </w:p>
          <w:p w14:paraId="4FF81F8E" w14:textId="18F3D81E" w:rsidR="0070129F" w:rsidRPr="008C17C2" w:rsidRDefault="0070129F" w:rsidP="0070129F">
            <w:pPr>
              <w:jc w:val="both"/>
              <w:rPr>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F6519" w14:textId="77777777" w:rsidR="0070129F" w:rsidRPr="008471C5" w:rsidRDefault="0070129F" w:rsidP="0070129F">
            <w:pPr>
              <w:jc w:val="center"/>
              <w:rPr>
                <w:bCs/>
              </w:rPr>
            </w:pPr>
            <w:r w:rsidRPr="008471C5">
              <w:rPr>
                <w:bCs/>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65A1C" w14:textId="77777777" w:rsidR="0070129F" w:rsidRPr="008471C5" w:rsidRDefault="0070129F" w:rsidP="0070129F">
            <w:pPr>
              <w:jc w:val="center"/>
              <w:rPr>
                <w:bCs/>
              </w:rPr>
            </w:pPr>
            <w:r w:rsidRPr="008471C5">
              <w:rPr>
                <w:bCs/>
              </w:rPr>
              <w:t>UNIDADE</w:t>
            </w:r>
          </w:p>
        </w:tc>
      </w:tr>
    </w:tbl>
    <w:p w14:paraId="1A2B22E6" w14:textId="77777777" w:rsidR="001E15D8" w:rsidRPr="008C17C2" w:rsidRDefault="001E15D8" w:rsidP="001E15D8">
      <w:pPr>
        <w:spacing w:before="100" w:beforeAutospacing="1" w:after="100" w:afterAutospacing="1" w:line="360" w:lineRule="auto"/>
        <w:ind w:left="284" w:firstLine="424"/>
        <w:jc w:val="both"/>
      </w:pPr>
      <w:r w:rsidRPr="008C17C2">
        <w:t>Esses materiais e insumos foram levantados e selecionados pelo setor de enfermagem, com base em sua adequação às necessidades específicas do paciente.</w:t>
      </w:r>
    </w:p>
    <w:p w14:paraId="4238FFA6" w14:textId="130CF0FC" w:rsidR="001E15D8" w:rsidRPr="008C17C2" w:rsidRDefault="001E15D8" w:rsidP="001E15D8">
      <w:pPr>
        <w:spacing w:line="360" w:lineRule="auto"/>
        <w:jc w:val="both"/>
      </w:pPr>
      <w:r w:rsidRPr="008C17C2">
        <w:rPr>
          <w:b/>
        </w:rPr>
        <w:t xml:space="preserve">2-Fundamentação </w:t>
      </w:r>
      <w:r w:rsidR="00E01C48">
        <w:rPr>
          <w:b/>
        </w:rPr>
        <w:t>d</w:t>
      </w:r>
      <w:r w:rsidRPr="008C17C2">
        <w:rPr>
          <w:b/>
        </w:rPr>
        <w:t>a Contratação</w:t>
      </w:r>
      <w:r w:rsidRPr="008C17C2">
        <w:t xml:space="preserve"> </w:t>
      </w:r>
    </w:p>
    <w:p w14:paraId="1FB46490" w14:textId="77777777" w:rsidR="001E15D8" w:rsidRPr="008C17C2" w:rsidRDefault="001E15D8" w:rsidP="001E15D8">
      <w:pPr>
        <w:spacing w:line="360" w:lineRule="auto"/>
        <w:jc w:val="both"/>
      </w:pPr>
      <w:r w:rsidRPr="008C17C2">
        <w:rPr>
          <w:b/>
        </w:rPr>
        <w:t>FUNDAMENTAÇÃO E DESCRIÇÃO DA NECESSIDADE DA CONTRATAÇÃO</w:t>
      </w:r>
      <w:r w:rsidRPr="008C17C2">
        <w:t xml:space="preserve"> </w:t>
      </w:r>
    </w:p>
    <w:p w14:paraId="6682B94F" w14:textId="77777777" w:rsidR="001E15D8" w:rsidRPr="008C17C2" w:rsidRDefault="001E15D8" w:rsidP="001E15D8">
      <w:pPr>
        <w:spacing w:line="360" w:lineRule="auto"/>
        <w:jc w:val="both"/>
      </w:pPr>
    </w:p>
    <w:p w14:paraId="400BF31A" w14:textId="77777777" w:rsidR="001E15D8" w:rsidRPr="008C17C2" w:rsidRDefault="001E15D8" w:rsidP="001E15D8">
      <w:pPr>
        <w:spacing w:line="360" w:lineRule="auto"/>
        <w:ind w:firstLine="709"/>
        <w:jc w:val="both"/>
      </w:pPr>
      <w:r w:rsidRPr="008C17C2">
        <w:t xml:space="preserve">A presente contratação tem por fundamento o </w:t>
      </w:r>
      <w:r w:rsidRPr="008C17C2">
        <w:rPr>
          <w:bCs/>
        </w:rPr>
        <w:t>cumprimento de determinação judicial</w:t>
      </w:r>
      <w:r w:rsidRPr="008C17C2">
        <w:t xml:space="preserve">, constante no </w:t>
      </w:r>
      <w:r w:rsidRPr="008C17C2">
        <w:rPr>
          <w:bCs/>
        </w:rPr>
        <w:t>Processo nº 1000747-86.2025.8.26.0282</w:t>
      </w:r>
      <w:r w:rsidRPr="008C17C2">
        <w:t xml:space="preserve">, que determina ao Município de Itatinga/SP o </w:t>
      </w:r>
      <w:r w:rsidRPr="008C17C2">
        <w:lastRenderedPageBreak/>
        <w:t xml:space="preserve">fornecimento, de forma contínua e regular, </w:t>
      </w:r>
      <w:r w:rsidRPr="008C17C2">
        <w:rPr>
          <w:bCs/>
        </w:rPr>
        <w:t>curativos e insumos específicos destinados ao tratamento de paciente portador de Epidermólise Bolhosa (CID Q81)</w:t>
      </w:r>
      <w:r w:rsidRPr="008C17C2">
        <w:t>.</w:t>
      </w:r>
    </w:p>
    <w:p w14:paraId="2579F966" w14:textId="77777777" w:rsidR="001E15D8" w:rsidRPr="008C17C2" w:rsidRDefault="001E15D8" w:rsidP="001E15D8">
      <w:pPr>
        <w:spacing w:line="360" w:lineRule="auto"/>
        <w:ind w:firstLine="709"/>
        <w:jc w:val="both"/>
      </w:pPr>
      <w:r w:rsidRPr="008C17C2">
        <w:t xml:space="preserve">A </w:t>
      </w:r>
      <w:r w:rsidRPr="008C17C2">
        <w:rPr>
          <w:bCs/>
        </w:rPr>
        <w:t>Fundamentação da Contratação</w:t>
      </w:r>
      <w:r w:rsidRPr="008C17C2">
        <w:t xml:space="preserve"> e a definição dos </w:t>
      </w:r>
      <w:r w:rsidRPr="008C17C2">
        <w:rPr>
          <w:bCs/>
        </w:rPr>
        <w:t>quantitativos solicitados</w:t>
      </w:r>
      <w:r w:rsidRPr="008C17C2">
        <w:t xml:space="preserve"> encontram-se detalhadas no </w:t>
      </w:r>
      <w:r w:rsidRPr="008C17C2">
        <w:rPr>
          <w:bCs/>
        </w:rPr>
        <w:t>Estudo Técnico Preliminar (ETP)</w:t>
      </w:r>
      <w:r w:rsidRPr="008C17C2">
        <w:t xml:space="preserve"> que acompanha este Termo de Referência como apêndice, o qual apresenta a análise técnica da demanda, a estimativa de consumo e a justificativa para a adoção do modelo de contratação por </w:t>
      </w:r>
      <w:r w:rsidRPr="008C17C2">
        <w:rPr>
          <w:bCs/>
        </w:rPr>
        <w:t>Ata de Registro de Preços</w:t>
      </w:r>
      <w:r w:rsidRPr="008C17C2">
        <w:t>.</w:t>
      </w:r>
    </w:p>
    <w:p w14:paraId="5F6F3BFF" w14:textId="77777777" w:rsidR="001E15D8" w:rsidRPr="008C17C2" w:rsidRDefault="001E15D8" w:rsidP="001E15D8">
      <w:pPr>
        <w:spacing w:line="360" w:lineRule="auto"/>
        <w:jc w:val="both"/>
        <w:rPr>
          <w:b/>
        </w:rPr>
      </w:pPr>
    </w:p>
    <w:p w14:paraId="495D8026" w14:textId="77777777" w:rsidR="001E15D8" w:rsidRPr="008C17C2" w:rsidRDefault="001E15D8" w:rsidP="001E15D8">
      <w:pPr>
        <w:spacing w:line="360" w:lineRule="auto"/>
        <w:jc w:val="both"/>
        <w:rPr>
          <w:b/>
        </w:rPr>
      </w:pPr>
      <w:r w:rsidRPr="008C17C2">
        <w:rPr>
          <w:b/>
        </w:rPr>
        <w:t xml:space="preserve">3-Descrição Da Solução </w:t>
      </w:r>
    </w:p>
    <w:p w14:paraId="230A1BD5" w14:textId="77777777" w:rsidR="001E15D8" w:rsidRPr="008C17C2" w:rsidRDefault="001E15D8" w:rsidP="001E15D8">
      <w:pPr>
        <w:spacing w:line="360" w:lineRule="auto"/>
        <w:jc w:val="both"/>
      </w:pPr>
      <w:r w:rsidRPr="008C17C2">
        <w:rPr>
          <w:b/>
        </w:rPr>
        <w:t>DESCRIÇÃO DA SOLUÇÃO COMO UM TODO</w:t>
      </w:r>
      <w:r w:rsidRPr="008C17C2">
        <w:t xml:space="preserve">  </w:t>
      </w:r>
    </w:p>
    <w:p w14:paraId="55DA6EAE" w14:textId="77777777" w:rsidR="001E15D8" w:rsidRPr="008C17C2" w:rsidRDefault="001E15D8" w:rsidP="001E15D8">
      <w:pPr>
        <w:spacing w:line="360" w:lineRule="auto"/>
        <w:ind w:firstLine="708"/>
        <w:jc w:val="both"/>
      </w:pPr>
      <w:r w:rsidRPr="008C17C2">
        <w:t xml:space="preserve">A presente licitação será realizada por meio de processo licitatório, na modalidade Pregão Eletrônico, conforme LEI Nº 14.133, DE 1º DE ABRIL DE 2021 - Lei de Licitações e Contratos Administrativos. </w:t>
      </w:r>
    </w:p>
    <w:p w14:paraId="37D4DACF" w14:textId="77777777" w:rsidR="001E15D8" w:rsidRPr="008C17C2" w:rsidRDefault="001E15D8" w:rsidP="001E15D8">
      <w:pPr>
        <w:spacing w:line="360" w:lineRule="auto"/>
        <w:ind w:firstLine="708"/>
        <w:jc w:val="both"/>
      </w:pPr>
      <w:r w:rsidRPr="008C17C2">
        <w:t xml:space="preserve">Os </w:t>
      </w:r>
      <w:r w:rsidRPr="008C17C2">
        <w:rPr>
          <w:bCs/>
        </w:rPr>
        <w:t>quantitativos estabelecidos neste Termo de Referência</w:t>
      </w:r>
      <w:r w:rsidRPr="008C17C2">
        <w:t xml:space="preserve"> são </w:t>
      </w:r>
      <w:r w:rsidRPr="008C17C2">
        <w:rPr>
          <w:bCs/>
        </w:rPr>
        <w:t>estimativos</w:t>
      </w:r>
      <w:r w:rsidRPr="008C17C2">
        <w:t xml:space="preserve">, calculados com base na frequência das trocas de curativos, no uso contínuo dos insumos, podendo ser ajustados conforme orientação médica e acompanhamento da equipe técnica de saúde. Assim, o Município </w:t>
      </w:r>
      <w:r w:rsidRPr="008C17C2">
        <w:rPr>
          <w:bCs/>
        </w:rPr>
        <w:t>não se obriga à aquisição integral das quantidades previstas</w:t>
      </w:r>
      <w:r w:rsidRPr="008C17C2">
        <w:t>, contratando apenas o necessário para suprir a demanda específica decorrente da decisão judicial.</w:t>
      </w:r>
    </w:p>
    <w:p w14:paraId="7BDB099E" w14:textId="77777777" w:rsidR="001E15D8" w:rsidRPr="008C17C2" w:rsidRDefault="001E15D8" w:rsidP="001E15D8">
      <w:pPr>
        <w:spacing w:line="360" w:lineRule="auto"/>
        <w:ind w:firstLine="708"/>
        <w:jc w:val="both"/>
      </w:pPr>
      <w:r w:rsidRPr="008C17C2">
        <w:t>A necessidade da aquisição parcelada destes itens se faz pelo motivo do município adquirir somente o necessário para atender a demanda específica decorrente da decisão judicial.</w:t>
      </w:r>
    </w:p>
    <w:p w14:paraId="1D0CEB1C" w14:textId="77777777" w:rsidR="001E15D8" w:rsidRPr="008C17C2" w:rsidRDefault="001E15D8" w:rsidP="001E15D8">
      <w:pPr>
        <w:spacing w:line="360" w:lineRule="auto"/>
        <w:ind w:firstLine="708"/>
        <w:jc w:val="both"/>
      </w:pPr>
      <w:r w:rsidRPr="008C17C2">
        <w:t>A aquisição será por item, de modo a majorar a competitividade, ou seja, ampliar a participação de fornecedores, sendo comprovado técnica e economicamente viável pela característica do item e pelo levantamento de mercado.</w:t>
      </w:r>
    </w:p>
    <w:p w14:paraId="607690A7" w14:textId="77777777" w:rsidR="00280CA8" w:rsidRDefault="001E15D8" w:rsidP="001E15D8">
      <w:pPr>
        <w:spacing w:line="360" w:lineRule="auto"/>
        <w:ind w:firstLine="709"/>
        <w:jc w:val="both"/>
        <w:rPr>
          <w:shd w:val="clear" w:color="auto" w:fill="FFFFFF"/>
        </w:rPr>
      </w:pPr>
      <w:r w:rsidRPr="008C17C2">
        <w:rPr>
          <w:shd w:val="clear" w:color="auto" w:fill="FFFFFF"/>
        </w:rPr>
        <w:t xml:space="preserve">Dessa forma, após análise das alternativas disponíveis, conclui-se que a </w:t>
      </w:r>
      <w:r w:rsidRPr="008C17C2">
        <w:rPr>
          <w:bCs/>
          <w:shd w:val="clear" w:color="auto" w:fill="FFFFFF"/>
        </w:rPr>
        <w:t>melhor solução para o atendimento do interesse público e o cumprimento da decisão judicial</w:t>
      </w:r>
      <w:r w:rsidRPr="008C17C2">
        <w:rPr>
          <w:shd w:val="clear" w:color="auto" w:fill="FFFFFF"/>
        </w:rPr>
        <w:t xml:space="preserve"> é a </w:t>
      </w:r>
      <w:r w:rsidRPr="008C17C2">
        <w:rPr>
          <w:bCs/>
          <w:shd w:val="clear" w:color="auto" w:fill="FFFFFF"/>
        </w:rPr>
        <w:t>realização de Pregão Eletrônico para Registro de Preços</w:t>
      </w:r>
      <w:r w:rsidRPr="008C17C2">
        <w:rPr>
          <w:shd w:val="clear" w:color="auto" w:fill="FFFFFF"/>
        </w:rPr>
        <w:t xml:space="preserve">, com julgamento pelo </w:t>
      </w:r>
      <w:r w:rsidRPr="008C17C2">
        <w:rPr>
          <w:bCs/>
          <w:shd w:val="clear" w:color="auto" w:fill="FFFFFF"/>
        </w:rPr>
        <w:t>critério de menor preço por item</w:t>
      </w:r>
      <w:r w:rsidRPr="008C17C2">
        <w:rPr>
          <w:shd w:val="clear" w:color="auto" w:fill="FFFFFF"/>
        </w:rPr>
        <w:t xml:space="preserve">, garantindo </w:t>
      </w:r>
      <w:r w:rsidRPr="008C17C2">
        <w:rPr>
          <w:bCs/>
          <w:shd w:val="clear" w:color="auto" w:fill="FFFFFF"/>
        </w:rPr>
        <w:t>economicidade, eficiência e continuidade no tratamento do paciente</w:t>
      </w:r>
      <w:r w:rsidRPr="008C17C2">
        <w:rPr>
          <w:shd w:val="clear" w:color="auto" w:fill="FFFFFF"/>
        </w:rPr>
        <w:t xml:space="preserve">. </w:t>
      </w:r>
    </w:p>
    <w:p w14:paraId="13A45CA1" w14:textId="4D8773E9" w:rsidR="001E15D8" w:rsidRPr="008C17C2" w:rsidRDefault="001E15D8" w:rsidP="001E15D8">
      <w:pPr>
        <w:spacing w:line="360" w:lineRule="auto"/>
        <w:ind w:firstLine="709"/>
        <w:jc w:val="both"/>
      </w:pPr>
      <w:r w:rsidRPr="008C17C2">
        <w:rPr>
          <w:shd w:val="clear" w:color="auto" w:fill="FFFFFF"/>
        </w:rPr>
        <w:t xml:space="preserve">Para os </w:t>
      </w:r>
      <w:r w:rsidRPr="008C17C2">
        <w:rPr>
          <w:bCs/>
          <w:shd w:val="clear" w:color="auto" w:fill="FFFFFF"/>
        </w:rPr>
        <w:t>itens cuja marca foi determinada judicialmente</w:t>
      </w:r>
      <w:r w:rsidRPr="008C17C2">
        <w:rPr>
          <w:shd w:val="clear" w:color="auto" w:fill="FFFFFF"/>
        </w:rPr>
        <w:t xml:space="preserve">, a aquisição deverá respeitar </w:t>
      </w:r>
      <w:r w:rsidRPr="008C17C2">
        <w:rPr>
          <w:bCs/>
          <w:shd w:val="clear" w:color="auto" w:fill="FFFFFF"/>
        </w:rPr>
        <w:t>rigorosamente a marca e especificação indicada na decisão judicial e na prescrição médica</w:t>
      </w:r>
      <w:r w:rsidRPr="008C17C2">
        <w:rPr>
          <w:shd w:val="clear" w:color="auto" w:fill="FFFFFF"/>
        </w:rPr>
        <w:t xml:space="preserve">, enquanto os demais itens poderão ser adquiridos de acordo com o menor preço por item, visando </w:t>
      </w:r>
      <w:r w:rsidRPr="008C17C2">
        <w:rPr>
          <w:bCs/>
          <w:shd w:val="clear" w:color="auto" w:fill="FFFFFF"/>
        </w:rPr>
        <w:t>ampliar a competitividade e viabilidade técnica e econômica</w:t>
      </w:r>
      <w:r w:rsidRPr="008C17C2">
        <w:rPr>
          <w:shd w:val="clear" w:color="auto" w:fill="FFFFFF"/>
        </w:rPr>
        <w:t>.</w:t>
      </w:r>
    </w:p>
    <w:p w14:paraId="23823C98" w14:textId="77777777" w:rsidR="001E15D8" w:rsidRPr="008C17C2" w:rsidRDefault="001E15D8" w:rsidP="001E15D8">
      <w:pPr>
        <w:spacing w:line="360" w:lineRule="auto"/>
        <w:jc w:val="both"/>
        <w:rPr>
          <w:b/>
        </w:rPr>
      </w:pPr>
    </w:p>
    <w:p w14:paraId="565B5E39" w14:textId="351873D5" w:rsidR="001E15D8" w:rsidRPr="008C17C2" w:rsidRDefault="00280CA8" w:rsidP="001E15D8">
      <w:pPr>
        <w:spacing w:line="360" w:lineRule="auto"/>
        <w:ind w:firstLine="708"/>
        <w:jc w:val="both"/>
        <w:rPr>
          <w:b/>
        </w:rPr>
      </w:pPr>
      <w:r>
        <w:rPr>
          <w:b/>
        </w:rPr>
        <w:lastRenderedPageBreak/>
        <w:t>4-Requisitos d</w:t>
      </w:r>
      <w:r w:rsidR="001E15D8" w:rsidRPr="008C17C2">
        <w:rPr>
          <w:b/>
        </w:rPr>
        <w:t xml:space="preserve">a Contratação </w:t>
      </w:r>
    </w:p>
    <w:p w14:paraId="0A3A83BB" w14:textId="77777777" w:rsidR="001E15D8" w:rsidRPr="008C17C2" w:rsidRDefault="001E15D8" w:rsidP="001E15D8">
      <w:pPr>
        <w:spacing w:line="360" w:lineRule="auto"/>
        <w:ind w:firstLine="708"/>
        <w:jc w:val="both"/>
      </w:pPr>
      <w:r w:rsidRPr="008C17C2">
        <w:rPr>
          <w:b/>
        </w:rPr>
        <w:t>REQUISITOS DA CONTRATAÇÃO</w:t>
      </w:r>
      <w:r w:rsidRPr="008C17C2">
        <w:t xml:space="preserve"> </w:t>
      </w:r>
    </w:p>
    <w:p w14:paraId="01DC5A4E" w14:textId="77777777" w:rsidR="001E15D8" w:rsidRPr="008C17C2" w:rsidRDefault="001E15D8" w:rsidP="001E15D8">
      <w:pPr>
        <w:spacing w:line="360" w:lineRule="auto"/>
        <w:ind w:firstLine="708"/>
        <w:jc w:val="both"/>
      </w:pPr>
    </w:p>
    <w:p w14:paraId="7D810CBE" w14:textId="77777777" w:rsidR="001E15D8" w:rsidRPr="008C17C2" w:rsidRDefault="001E15D8" w:rsidP="001E15D8">
      <w:pPr>
        <w:spacing w:line="360" w:lineRule="auto"/>
        <w:ind w:firstLine="708"/>
        <w:jc w:val="both"/>
      </w:pPr>
      <w:r w:rsidRPr="008C17C2">
        <w:t>Os requisitos a serem adotados são baseados na LEI Nº 14.133, DE 1º DE ABRIL DE 2021 - Lei de Licitações e Contratos Administrativos.</w:t>
      </w:r>
    </w:p>
    <w:p w14:paraId="5AD2CDE2" w14:textId="77777777" w:rsidR="001E15D8" w:rsidRPr="008C17C2" w:rsidRDefault="001E15D8" w:rsidP="001E15D8">
      <w:pPr>
        <w:spacing w:line="360" w:lineRule="auto"/>
        <w:ind w:firstLine="708"/>
        <w:jc w:val="both"/>
      </w:pPr>
      <w:r w:rsidRPr="008C17C2">
        <w:t>A habilitação da Contratada, deverá atender os requisitos citados no edital e alguns requisitos citados a seguir no que diz respeito a qualificação técnica:</w:t>
      </w:r>
    </w:p>
    <w:p w14:paraId="6431476B" w14:textId="77777777" w:rsidR="001E15D8" w:rsidRPr="008C17C2" w:rsidRDefault="001E15D8" w:rsidP="001E15D8">
      <w:pPr>
        <w:spacing w:line="360" w:lineRule="auto"/>
        <w:ind w:firstLine="708"/>
        <w:jc w:val="both"/>
      </w:pPr>
    </w:p>
    <w:p w14:paraId="518DB86D" w14:textId="77777777" w:rsidR="001E15D8" w:rsidRPr="008C17C2" w:rsidRDefault="001E15D8" w:rsidP="001E15D8">
      <w:pPr>
        <w:pStyle w:val="PargrafodaLista"/>
        <w:numPr>
          <w:ilvl w:val="0"/>
          <w:numId w:val="28"/>
        </w:numPr>
        <w:spacing w:line="360" w:lineRule="auto"/>
        <w:jc w:val="both"/>
      </w:pPr>
      <w:r w:rsidRPr="008C17C2">
        <w:t>Atestado/Declaração de Capacidade Técnica, referente às atividades pertinentes ou compatíveis em características com os objetivos da licitação.</w:t>
      </w:r>
    </w:p>
    <w:p w14:paraId="44E8FE4C" w14:textId="77777777" w:rsidR="001E15D8" w:rsidRPr="008C17C2" w:rsidRDefault="001E15D8" w:rsidP="001E15D8">
      <w:pPr>
        <w:pStyle w:val="PargrafodaLista"/>
        <w:spacing w:line="360" w:lineRule="auto"/>
        <w:ind w:left="1068"/>
        <w:jc w:val="both"/>
      </w:pPr>
    </w:p>
    <w:p w14:paraId="39707523" w14:textId="77777777" w:rsidR="001E15D8" w:rsidRPr="008C17C2" w:rsidRDefault="001E15D8" w:rsidP="001E15D8">
      <w:pPr>
        <w:pStyle w:val="PargrafodaLista"/>
        <w:numPr>
          <w:ilvl w:val="0"/>
          <w:numId w:val="28"/>
        </w:numPr>
        <w:spacing w:line="360" w:lineRule="auto"/>
        <w:jc w:val="both"/>
      </w:pPr>
      <w:r w:rsidRPr="008C17C2">
        <w:t>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w:t>
      </w:r>
    </w:p>
    <w:p w14:paraId="2A4A9D27" w14:textId="77777777" w:rsidR="001E15D8" w:rsidRPr="008C17C2" w:rsidRDefault="001E15D8" w:rsidP="001E15D8">
      <w:pPr>
        <w:pStyle w:val="PargrafodaLista"/>
        <w:spacing w:line="360" w:lineRule="auto"/>
        <w:ind w:left="1068"/>
        <w:jc w:val="both"/>
      </w:pPr>
    </w:p>
    <w:p w14:paraId="0B7BA80E" w14:textId="77777777" w:rsidR="001E15D8" w:rsidRPr="008C17C2" w:rsidRDefault="001E15D8" w:rsidP="001E15D8">
      <w:pPr>
        <w:pStyle w:val="Corpodetexto"/>
        <w:widowControl w:val="0"/>
        <w:numPr>
          <w:ilvl w:val="0"/>
          <w:numId w:val="28"/>
        </w:numPr>
        <w:tabs>
          <w:tab w:val="left" w:pos="709"/>
          <w:tab w:val="left" w:pos="851"/>
          <w:tab w:val="left" w:pos="1276"/>
          <w:tab w:val="left" w:pos="1843"/>
          <w:tab w:val="left" w:pos="1985"/>
          <w:tab w:val="left" w:pos="2835"/>
        </w:tabs>
        <w:autoSpaceDE w:val="0"/>
        <w:autoSpaceDN w:val="0"/>
        <w:spacing w:line="360" w:lineRule="auto"/>
        <w:ind w:right="113"/>
      </w:pPr>
      <w:r w:rsidRPr="008C17C2">
        <w:rPr>
          <w:bCs/>
        </w:rPr>
        <w:t>Comprovação das habilidades fiscal, social e trabalhista, que serão aferidas, mediante a verificação dos seguintes requisitos:</w:t>
      </w:r>
    </w:p>
    <w:p w14:paraId="21EACE1F" w14:textId="77777777" w:rsidR="001E15D8" w:rsidRPr="008C17C2" w:rsidRDefault="001E15D8" w:rsidP="001E15D8">
      <w:pPr>
        <w:pStyle w:val="Corpodetexto"/>
        <w:tabs>
          <w:tab w:val="left" w:pos="1276"/>
          <w:tab w:val="left" w:pos="1843"/>
          <w:tab w:val="left" w:pos="1985"/>
          <w:tab w:val="left" w:pos="2835"/>
        </w:tabs>
        <w:spacing w:line="360" w:lineRule="auto"/>
        <w:ind w:left="1068"/>
      </w:pPr>
      <w:r w:rsidRPr="008C17C2">
        <w:rPr>
          <w:bCs/>
        </w:rPr>
        <w:t xml:space="preserve"> - </w:t>
      </w:r>
      <w:r w:rsidRPr="008C17C2">
        <w:t>Inscrição no Cadastro Nacional da Pessoa Jurídica (CNPJ);</w:t>
      </w:r>
    </w:p>
    <w:p w14:paraId="47F2351B" w14:textId="77777777" w:rsidR="001E15D8" w:rsidRPr="008C17C2" w:rsidRDefault="001E15D8" w:rsidP="001E15D8">
      <w:pPr>
        <w:pStyle w:val="Corpodetexto"/>
        <w:tabs>
          <w:tab w:val="left" w:pos="1276"/>
          <w:tab w:val="left" w:pos="1843"/>
          <w:tab w:val="left" w:pos="1985"/>
          <w:tab w:val="left" w:pos="2835"/>
        </w:tabs>
        <w:spacing w:line="360" w:lineRule="auto"/>
        <w:ind w:left="1068"/>
      </w:pPr>
      <w:r w:rsidRPr="008C17C2">
        <w:t>- Inscrição no cadastro de contribuintes estadual e/ou municipal, se</w:t>
      </w:r>
      <w:r w:rsidRPr="008C17C2">
        <w:rPr>
          <w:spacing w:val="1"/>
        </w:rPr>
        <w:t xml:space="preserve"> </w:t>
      </w:r>
      <w:r w:rsidRPr="008C17C2">
        <w:t>houver, relativo ao domicílio ou sede do licitante, pertinente ao seu ramo de</w:t>
      </w:r>
      <w:r w:rsidRPr="008C17C2">
        <w:rPr>
          <w:spacing w:val="1"/>
        </w:rPr>
        <w:t xml:space="preserve"> </w:t>
      </w:r>
      <w:r w:rsidRPr="008C17C2">
        <w:t>atividade e compatível com o objeto contratual;</w:t>
      </w:r>
    </w:p>
    <w:p w14:paraId="31EC2F57" w14:textId="77777777" w:rsidR="001E15D8" w:rsidRPr="008C17C2" w:rsidRDefault="001E15D8" w:rsidP="001E15D8">
      <w:pPr>
        <w:pStyle w:val="Corpodetexto"/>
        <w:tabs>
          <w:tab w:val="left" w:pos="1276"/>
          <w:tab w:val="left" w:pos="1843"/>
          <w:tab w:val="left" w:pos="1985"/>
          <w:tab w:val="left" w:pos="2835"/>
        </w:tabs>
        <w:spacing w:line="360" w:lineRule="auto"/>
        <w:ind w:left="1068"/>
      </w:pPr>
      <w:r w:rsidRPr="008C17C2">
        <w:t>- Regularidade perante a Fazenda federal, estadual e/ou municipal do</w:t>
      </w:r>
      <w:r w:rsidRPr="008C17C2">
        <w:rPr>
          <w:spacing w:val="1"/>
        </w:rPr>
        <w:t xml:space="preserve"> </w:t>
      </w:r>
      <w:r w:rsidRPr="008C17C2">
        <w:t>domicílio ou sede do licitante, ou outra equivalente, na forma da lei;</w:t>
      </w:r>
    </w:p>
    <w:p w14:paraId="4CE0F0F9" w14:textId="77777777" w:rsidR="001E15D8" w:rsidRPr="008C17C2" w:rsidRDefault="001E15D8" w:rsidP="001E15D8">
      <w:pPr>
        <w:pStyle w:val="Corpodetexto"/>
        <w:tabs>
          <w:tab w:val="left" w:pos="1276"/>
          <w:tab w:val="left" w:pos="1843"/>
          <w:tab w:val="left" w:pos="1985"/>
          <w:tab w:val="left" w:pos="2835"/>
        </w:tabs>
        <w:spacing w:line="360" w:lineRule="auto"/>
        <w:ind w:left="1068"/>
      </w:pPr>
      <w:r w:rsidRPr="008C17C2">
        <w:t>- Regularidade relativa à Seguridade Social e ao FGTS, que demonstre</w:t>
      </w:r>
      <w:r w:rsidRPr="008C17C2">
        <w:rPr>
          <w:spacing w:val="1"/>
        </w:rPr>
        <w:t xml:space="preserve"> </w:t>
      </w:r>
      <w:r w:rsidRPr="008C17C2">
        <w:t>cumprimento dos encargos sociais instituídos por lei;</w:t>
      </w:r>
    </w:p>
    <w:p w14:paraId="6C896E86" w14:textId="27142607" w:rsidR="001E15D8" w:rsidRPr="008C17C2" w:rsidRDefault="00280CA8" w:rsidP="001E15D8">
      <w:pPr>
        <w:pStyle w:val="Corpodetexto"/>
        <w:tabs>
          <w:tab w:val="left" w:pos="1276"/>
          <w:tab w:val="left" w:pos="1843"/>
          <w:tab w:val="left" w:pos="1985"/>
          <w:tab w:val="left" w:pos="2835"/>
        </w:tabs>
        <w:spacing w:line="360" w:lineRule="auto"/>
        <w:ind w:left="1068"/>
      </w:pPr>
      <w:r>
        <w:t xml:space="preserve">  - </w:t>
      </w:r>
      <w:r w:rsidR="001E15D8" w:rsidRPr="008C17C2">
        <w:t>Regularidade perante</w:t>
      </w:r>
      <w:r w:rsidR="001E15D8" w:rsidRPr="008C17C2">
        <w:rPr>
          <w:spacing w:val="-1"/>
        </w:rPr>
        <w:t xml:space="preserve"> </w:t>
      </w:r>
      <w:r w:rsidR="001E15D8" w:rsidRPr="008C17C2">
        <w:t>a</w:t>
      </w:r>
      <w:r w:rsidR="001E15D8" w:rsidRPr="008C17C2">
        <w:rPr>
          <w:spacing w:val="-2"/>
        </w:rPr>
        <w:t xml:space="preserve"> </w:t>
      </w:r>
      <w:r w:rsidR="001E15D8" w:rsidRPr="008C17C2">
        <w:t>Justiça</w:t>
      </w:r>
      <w:r w:rsidR="001E15D8" w:rsidRPr="008C17C2">
        <w:rPr>
          <w:spacing w:val="-1"/>
        </w:rPr>
        <w:t xml:space="preserve"> </w:t>
      </w:r>
      <w:r w:rsidR="001E15D8" w:rsidRPr="008C17C2">
        <w:t>do</w:t>
      </w:r>
      <w:r w:rsidR="001E15D8" w:rsidRPr="008C17C2">
        <w:rPr>
          <w:spacing w:val="-2"/>
        </w:rPr>
        <w:t xml:space="preserve"> </w:t>
      </w:r>
      <w:r w:rsidR="001E15D8" w:rsidRPr="008C17C2">
        <w:t>Trabalho</w:t>
      </w:r>
    </w:p>
    <w:p w14:paraId="75BCDD29" w14:textId="77777777" w:rsidR="00280CA8" w:rsidRDefault="001E15D8" w:rsidP="00280CA8">
      <w:pPr>
        <w:pStyle w:val="Corpodetexto"/>
        <w:tabs>
          <w:tab w:val="left" w:pos="1276"/>
          <w:tab w:val="left" w:pos="1843"/>
          <w:tab w:val="left" w:pos="1985"/>
          <w:tab w:val="left" w:pos="2835"/>
        </w:tabs>
        <w:spacing w:line="360" w:lineRule="auto"/>
        <w:ind w:left="1068"/>
      </w:pPr>
      <w:r w:rsidRPr="008C17C2">
        <w:t>-</w:t>
      </w:r>
      <w:r w:rsidR="00280CA8">
        <w:t xml:space="preserve"> </w:t>
      </w:r>
      <w:r w:rsidRPr="008C17C2">
        <w:t>Cumprimento do disposto no inciso XXXIII do art. 7º da Constituição</w:t>
      </w:r>
      <w:r w:rsidR="00280CA8">
        <w:rPr>
          <w:spacing w:val="1"/>
        </w:rPr>
        <w:t xml:space="preserve"> </w:t>
      </w:r>
      <w:r w:rsidRPr="008C17C2">
        <w:t>Federal;</w:t>
      </w:r>
    </w:p>
    <w:p w14:paraId="1E4E3D07" w14:textId="71B988AA" w:rsidR="001E15D8" w:rsidRPr="008C17C2" w:rsidRDefault="001E15D8" w:rsidP="00280CA8">
      <w:pPr>
        <w:pStyle w:val="Corpodetexto"/>
        <w:tabs>
          <w:tab w:val="left" w:pos="1276"/>
          <w:tab w:val="left" w:pos="1843"/>
          <w:tab w:val="left" w:pos="1985"/>
          <w:tab w:val="left" w:pos="2835"/>
        </w:tabs>
        <w:spacing w:line="360" w:lineRule="auto"/>
        <w:ind w:left="1068"/>
      </w:pPr>
      <w:r w:rsidRPr="008C17C2">
        <w:t>- Documentos referidos nos itens imediatamente anteriores poderão ser</w:t>
      </w:r>
      <w:r w:rsidRPr="008C17C2">
        <w:rPr>
          <w:spacing w:val="-64"/>
        </w:rPr>
        <w:t xml:space="preserve">                                  </w:t>
      </w:r>
      <w:r w:rsidRPr="008C17C2">
        <w:t>substituídos ou supridos, no todo ou em parte, por outros meios hábeis a</w:t>
      </w:r>
      <w:r w:rsidRPr="008C17C2">
        <w:rPr>
          <w:spacing w:val="1"/>
        </w:rPr>
        <w:t xml:space="preserve"> </w:t>
      </w:r>
      <w:r w:rsidRPr="008C17C2">
        <w:t>comprovar a regularidade do licitante, inclusive por meio eletrônico.</w:t>
      </w:r>
    </w:p>
    <w:p w14:paraId="3A87F5E8" w14:textId="77777777" w:rsidR="001E15D8" w:rsidRPr="008C17C2" w:rsidRDefault="001E15D8" w:rsidP="001E15D8">
      <w:pPr>
        <w:pStyle w:val="PargrafodaLista"/>
        <w:widowControl w:val="0"/>
        <w:tabs>
          <w:tab w:val="left" w:pos="1557"/>
        </w:tabs>
        <w:autoSpaceDE w:val="0"/>
        <w:autoSpaceDN w:val="0"/>
        <w:spacing w:before="193" w:line="360" w:lineRule="auto"/>
        <w:ind w:left="1418" w:right="109"/>
        <w:jc w:val="both"/>
      </w:pPr>
    </w:p>
    <w:p w14:paraId="0CF1A03F" w14:textId="77777777" w:rsidR="001E15D8" w:rsidRPr="008C17C2" w:rsidRDefault="001E15D8" w:rsidP="001E15D8">
      <w:pPr>
        <w:pStyle w:val="PargrafodaLista"/>
        <w:widowControl w:val="0"/>
        <w:numPr>
          <w:ilvl w:val="0"/>
          <w:numId w:val="28"/>
        </w:numPr>
        <w:tabs>
          <w:tab w:val="left" w:pos="1276"/>
        </w:tabs>
        <w:autoSpaceDE w:val="0"/>
        <w:autoSpaceDN w:val="0"/>
        <w:spacing w:before="193" w:line="360" w:lineRule="auto"/>
        <w:ind w:right="109"/>
        <w:jc w:val="both"/>
      </w:pPr>
      <w:r w:rsidRPr="008C17C2">
        <w:t>A CONTRATADA deve manter durante a vigência da contratação, em compatibilidade com as obrigações por ela assumida, todas as condições de habilitação e qualificação exigias em razão da natureza do fornecimento dos objetos contratados.</w:t>
      </w:r>
    </w:p>
    <w:p w14:paraId="2C9D57FF" w14:textId="77777777" w:rsidR="001E15D8" w:rsidRPr="008C17C2" w:rsidRDefault="001E15D8" w:rsidP="001E15D8">
      <w:pPr>
        <w:pStyle w:val="PargrafodaLista"/>
        <w:widowControl w:val="0"/>
        <w:tabs>
          <w:tab w:val="left" w:pos="1557"/>
        </w:tabs>
        <w:autoSpaceDE w:val="0"/>
        <w:autoSpaceDN w:val="0"/>
        <w:spacing w:before="193" w:line="360" w:lineRule="auto"/>
        <w:ind w:left="1068" w:right="109"/>
        <w:jc w:val="both"/>
      </w:pPr>
    </w:p>
    <w:p w14:paraId="2B459393" w14:textId="77777777" w:rsidR="001E15D8" w:rsidRPr="008C17C2" w:rsidRDefault="001E15D8" w:rsidP="001E15D8">
      <w:pPr>
        <w:pStyle w:val="PargrafodaLista"/>
        <w:widowControl w:val="0"/>
        <w:numPr>
          <w:ilvl w:val="0"/>
          <w:numId w:val="28"/>
        </w:numPr>
        <w:tabs>
          <w:tab w:val="left" w:pos="787"/>
        </w:tabs>
        <w:autoSpaceDE w:val="0"/>
        <w:autoSpaceDN w:val="0"/>
        <w:spacing w:line="360" w:lineRule="auto"/>
        <w:ind w:left="1134" w:right="113" w:hanging="425"/>
        <w:jc w:val="both"/>
      </w:pPr>
      <w:r w:rsidRPr="008C17C2">
        <w:t xml:space="preserve">A CONTRATADA deve responsabilizar-se por quaisquer ônus decorrentes de </w:t>
      </w:r>
      <w:r w:rsidRPr="008C17C2">
        <w:rPr>
          <w:spacing w:val="-64"/>
        </w:rPr>
        <w:t xml:space="preserve">  </w:t>
      </w:r>
      <w:r w:rsidRPr="008C17C2">
        <w:t>omissões ou erros na elaboração de estimativa de custos para fornecimento do</w:t>
      </w:r>
      <w:r w:rsidRPr="008C17C2">
        <w:rPr>
          <w:spacing w:val="1"/>
        </w:rPr>
        <w:t xml:space="preserve"> </w:t>
      </w:r>
      <w:r w:rsidRPr="008C17C2">
        <w:t>objeto avençado.</w:t>
      </w:r>
    </w:p>
    <w:p w14:paraId="273B4240" w14:textId="77777777" w:rsidR="001E15D8" w:rsidRPr="008C17C2" w:rsidRDefault="001E15D8" w:rsidP="001E15D8">
      <w:pPr>
        <w:widowControl w:val="0"/>
        <w:tabs>
          <w:tab w:val="left" w:pos="787"/>
        </w:tabs>
        <w:autoSpaceDE w:val="0"/>
        <w:autoSpaceDN w:val="0"/>
        <w:spacing w:line="360" w:lineRule="auto"/>
        <w:ind w:left="284" w:right="116"/>
        <w:jc w:val="both"/>
      </w:pPr>
    </w:p>
    <w:p w14:paraId="27694E8B" w14:textId="51ADDC39" w:rsidR="001E15D8" w:rsidRPr="008C17C2" w:rsidRDefault="001E15D8" w:rsidP="001E15D8">
      <w:pPr>
        <w:pStyle w:val="PargrafodaLista"/>
        <w:widowControl w:val="0"/>
        <w:numPr>
          <w:ilvl w:val="0"/>
          <w:numId w:val="28"/>
        </w:numPr>
        <w:tabs>
          <w:tab w:val="left" w:pos="898"/>
        </w:tabs>
        <w:autoSpaceDE w:val="0"/>
        <w:autoSpaceDN w:val="0"/>
        <w:spacing w:line="360" w:lineRule="auto"/>
        <w:ind w:left="1066" w:right="108" w:hanging="357"/>
        <w:jc w:val="both"/>
      </w:pPr>
      <w:r w:rsidRPr="008C17C2">
        <w:t xml:space="preserve"> A CONTRATADA deve responsabilizar-se por quaisquer danos pessoais ou</w:t>
      </w:r>
      <w:r w:rsidRPr="008C17C2">
        <w:rPr>
          <w:spacing w:val="1"/>
        </w:rPr>
        <w:t xml:space="preserve"> </w:t>
      </w:r>
      <w:r w:rsidRPr="008C17C2">
        <w:t>materiais causados por seus empregados ou prepostos, inclusive por omissão</w:t>
      </w:r>
      <w:r w:rsidRPr="008C17C2">
        <w:rPr>
          <w:spacing w:val="1"/>
        </w:rPr>
        <w:t xml:space="preserve"> </w:t>
      </w:r>
      <w:r w:rsidRPr="008C17C2">
        <w:t>destes</w:t>
      </w:r>
      <w:r w:rsidRPr="008C17C2">
        <w:rPr>
          <w:spacing w:val="1"/>
        </w:rPr>
        <w:t xml:space="preserve"> </w:t>
      </w:r>
      <w:r w:rsidRPr="008C17C2">
        <w:t>à</w:t>
      </w:r>
      <w:r w:rsidRPr="008C17C2">
        <w:rPr>
          <w:spacing w:val="1"/>
        </w:rPr>
        <w:t xml:space="preserve"> </w:t>
      </w:r>
      <w:r w:rsidRPr="008C17C2">
        <w:t>Administração</w:t>
      </w:r>
      <w:r w:rsidRPr="008C17C2">
        <w:rPr>
          <w:spacing w:val="1"/>
        </w:rPr>
        <w:t xml:space="preserve"> </w:t>
      </w:r>
      <w:r w:rsidRPr="008C17C2">
        <w:t>Pública</w:t>
      </w:r>
      <w:r w:rsidRPr="008C17C2">
        <w:rPr>
          <w:spacing w:val="1"/>
        </w:rPr>
        <w:t xml:space="preserve"> </w:t>
      </w:r>
      <w:r w:rsidRPr="008C17C2">
        <w:t>ou</w:t>
      </w:r>
      <w:r w:rsidRPr="008C17C2">
        <w:rPr>
          <w:spacing w:val="1"/>
        </w:rPr>
        <w:t xml:space="preserve"> </w:t>
      </w:r>
      <w:r w:rsidRPr="008C17C2">
        <w:t>a</w:t>
      </w:r>
      <w:r w:rsidRPr="008C17C2">
        <w:rPr>
          <w:spacing w:val="1"/>
        </w:rPr>
        <w:t xml:space="preserve"> </w:t>
      </w:r>
      <w:r w:rsidRPr="008C17C2">
        <w:t>terceiros,</w:t>
      </w:r>
      <w:r w:rsidRPr="008C17C2">
        <w:rPr>
          <w:spacing w:val="1"/>
        </w:rPr>
        <w:t xml:space="preserve"> </w:t>
      </w:r>
      <w:r w:rsidRPr="008C17C2">
        <w:t>nas</w:t>
      </w:r>
      <w:r w:rsidRPr="008C17C2">
        <w:rPr>
          <w:spacing w:val="1"/>
        </w:rPr>
        <w:t xml:space="preserve"> </w:t>
      </w:r>
      <w:r w:rsidRPr="008C17C2">
        <w:t>dependências</w:t>
      </w:r>
      <w:r w:rsidRPr="008C17C2">
        <w:rPr>
          <w:spacing w:val="1"/>
        </w:rPr>
        <w:t xml:space="preserve"> </w:t>
      </w:r>
      <w:r w:rsidRPr="008C17C2">
        <w:t>da</w:t>
      </w:r>
      <w:r w:rsidRPr="008C17C2">
        <w:rPr>
          <w:spacing w:val="1"/>
        </w:rPr>
        <w:t xml:space="preserve"> </w:t>
      </w:r>
      <w:r w:rsidRPr="008C17C2">
        <w:t>CONTRATANTE e ainda, responsabilizar-se pelos danos causados diretamente à CONTRATANTE ou a terceiros, decorrentes de sua culpa ou dolo, quando do</w:t>
      </w:r>
      <w:r w:rsidRPr="008C17C2">
        <w:rPr>
          <w:spacing w:val="1"/>
        </w:rPr>
        <w:t xml:space="preserve"> </w:t>
      </w:r>
      <w:r w:rsidRPr="008C17C2">
        <w:t>fornecimento, não excluindo ou reduzindo essa responsabilidade à fiscalização ou</w:t>
      </w:r>
      <w:r w:rsidR="00280CA8">
        <w:rPr>
          <w:spacing w:val="-64"/>
        </w:rPr>
        <w:t xml:space="preserve"> </w:t>
      </w:r>
      <w:r w:rsidRPr="008C17C2">
        <w:t>o</w:t>
      </w:r>
      <w:r w:rsidRPr="008C17C2">
        <w:rPr>
          <w:spacing w:val="-1"/>
        </w:rPr>
        <w:t xml:space="preserve"> </w:t>
      </w:r>
      <w:r w:rsidRPr="008C17C2">
        <w:t>acompanhamento</w:t>
      </w:r>
      <w:r w:rsidRPr="008C17C2">
        <w:rPr>
          <w:spacing w:val="-1"/>
        </w:rPr>
        <w:t xml:space="preserve"> </w:t>
      </w:r>
      <w:r w:rsidRPr="008C17C2">
        <w:t>realizado</w:t>
      </w:r>
      <w:r w:rsidRPr="008C17C2">
        <w:rPr>
          <w:spacing w:val="-1"/>
        </w:rPr>
        <w:t xml:space="preserve"> </w:t>
      </w:r>
      <w:r w:rsidRPr="008C17C2">
        <w:t>pela CONTRATANTE.</w:t>
      </w:r>
    </w:p>
    <w:p w14:paraId="0DF6F44E" w14:textId="77777777" w:rsidR="001E15D8" w:rsidRPr="008C17C2" w:rsidRDefault="001E15D8" w:rsidP="001E15D8">
      <w:pPr>
        <w:widowControl w:val="0"/>
        <w:tabs>
          <w:tab w:val="left" w:pos="898"/>
        </w:tabs>
        <w:autoSpaceDE w:val="0"/>
        <w:autoSpaceDN w:val="0"/>
        <w:spacing w:line="360" w:lineRule="auto"/>
        <w:ind w:right="109"/>
        <w:jc w:val="both"/>
      </w:pPr>
    </w:p>
    <w:p w14:paraId="56070497" w14:textId="77777777" w:rsidR="001E15D8" w:rsidRPr="008C17C2" w:rsidRDefault="001E15D8" w:rsidP="001E15D8">
      <w:pPr>
        <w:widowControl w:val="0"/>
        <w:numPr>
          <w:ilvl w:val="0"/>
          <w:numId w:val="28"/>
        </w:numPr>
        <w:tabs>
          <w:tab w:val="left" w:pos="851"/>
          <w:tab w:val="left" w:pos="1560"/>
          <w:tab w:val="left" w:pos="1985"/>
        </w:tabs>
        <w:autoSpaceDE w:val="0"/>
        <w:autoSpaceDN w:val="0"/>
        <w:spacing w:line="360" w:lineRule="auto"/>
        <w:ind w:left="1134" w:right="108"/>
        <w:jc w:val="both"/>
        <w:outlineLvl w:val="0"/>
      </w:pPr>
      <w:r w:rsidRPr="008C17C2">
        <w:t xml:space="preserve"> A</w:t>
      </w:r>
      <w:r w:rsidRPr="008C17C2">
        <w:rPr>
          <w:spacing w:val="1"/>
        </w:rPr>
        <w:t xml:space="preserve"> </w:t>
      </w:r>
      <w:r w:rsidRPr="008C17C2">
        <w:t>CONTRATADA</w:t>
      </w:r>
      <w:r w:rsidRPr="008C17C2">
        <w:rPr>
          <w:spacing w:val="1"/>
        </w:rPr>
        <w:t xml:space="preserve"> </w:t>
      </w:r>
      <w:r w:rsidRPr="008C17C2">
        <w:t>deve</w:t>
      </w:r>
      <w:r w:rsidRPr="008C17C2">
        <w:rPr>
          <w:spacing w:val="1"/>
        </w:rPr>
        <w:t xml:space="preserve"> </w:t>
      </w:r>
      <w:r w:rsidRPr="008C17C2">
        <w:t>assumir</w:t>
      </w:r>
      <w:r w:rsidRPr="008C17C2">
        <w:rPr>
          <w:spacing w:val="1"/>
        </w:rPr>
        <w:t xml:space="preserve"> </w:t>
      </w:r>
      <w:r w:rsidRPr="008C17C2">
        <w:t>a</w:t>
      </w:r>
      <w:r w:rsidRPr="008C17C2">
        <w:rPr>
          <w:spacing w:val="1"/>
        </w:rPr>
        <w:t xml:space="preserve"> </w:t>
      </w:r>
      <w:r w:rsidRPr="008C17C2">
        <w:t>inteira</w:t>
      </w:r>
      <w:r w:rsidRPr="008C17C2">
        <w:rPr>
          <w:spacing w:val="1"/>
        </w:rPr>
        <w:t xml:space="preserve"> </w:t>
      </w:r>
      <w:r w:rsidRPr="008C17C2">
        <w:t>responsabilidade</w:t>
      </w:r>
      <w:r w:rsidRPr="008C17C2">
        <w:rPr>
          <w:spacing w:val="1"/>
        </w:rPr>
        <w:t xml:space="preserve"> </w:t>
      </w:r>
      <w:r w:rsidRPr="008C17C2">
        <w:t>técnica e</w:t>
      </w:r>
      <w:r w:rsidRPr="008C17C2">
        <w:rPr>
          <w:spacing w:val="1"/>
        </w:rPr>
        <w:t xml:space="preserve"> </w:t>
      </w:r>
      <w:r w:rsidRPr="008C17C2">
        <w:t>administrativa do objeto contratado, não podendo transferir a outras empresas a</w:t>
      </w:r>
      <w:r w:rsidRPr="008C17C2">
        <w:rPr>
          <w:spacing w:val="1"/>
        </w:rPr>
        <w:t xml:space="preserve"> </w:t>
      </w:r>
      <w:r w:rsidRPr="008C17C2">
        <w:t>responsabilidade por problemas no fornecimento dos materiais.</w:t>
      </w:r>
    </w:p>
    <w:p w14:paraId="6647EDCB" w14:textId="77777777" w:rsidR="001E15D8" w:rsidRPr="008C17C2" w:rsidRDefault="001E15D8" w:rsidP="001E15D8">
      <w:pPr>
        <w:pStyle w:val="PargrafodaLista"/>
        <w:widowControl w:val="0"/>
        <w:numPr>
          <w:ilvl w:val="0"/>
          <w:numId w:val="28"/>
        </w:numPr>
        <w:tabs>
          <w:tab w:val="left" w:pos="817"/>
        </w:tabs>
        <w:autoSpaceDE w:val="0"/>
        <w:autoSpaceDN w:val="0"/>
        <w:spacing w:before="193" w:line="360" w:lineRule="auto"/>
        <w:ind w:right="109"/>
        <w:jc w:val="both"/>
      </w:pPr>
      <w:r w:rsidRPr="008C17C2">
        <w:t>No período da contratação, a CONTRATADA fica obrigada a substituir, às</w:t>
      </w:r>
      <w:r w:rsidRPr="008C17C2">
        <w:rPr>
          <w:spacing w:val="1"/>
        </w:rPr>
        <w:t xml:space="preserve"> </w:t>
      </w:r>
      <w:r w:rsidRPr="008C17C2">
        <w:t>suas</w:t>
      </w:r>
      <w:r w:rsidRPr="008C17C2">
        <w:rPr>
          <w:spacing w:val="1"/>
        </w:rPr>
        <w:t xml:space="preserve"> </w:t>
      </w:r>
      <w:r w:rsidRPr="008C17C2">
        <w:t>expensas,</w:t>
      </w:r>
      <w:r w:rsidRPr="008C17C2">
        <w:rPr>
          <w:spacing w:val="1"/>
        </w:rPr>
        <w:t xml:space="preserve"> </w:t>
      </w:r>
      <w:r w:rsidRPr="008C17C2">
        <w:t>no</w:t>
      </w:r>
      <w:r w:rsidRPr="008C17C2">
        <w:rPr>
          <w:spacing w:val="1"/>
        </w:rPr>
        <w:t xml:space="preserve"> </w:t>
      </w:r>
      <w:r w:rsidRPr="008C17C2">
        <w:t>total</w:t>
      </w:r>
      <w:r w:rsidRPr="008C17C2">
        <w:rPr>
          <w:spacing w:val="1"/>
        </w:rPr>
        <w:t xml:space="preserve"> </w:t>
      </w:r>
      <w:r w:rsidRPr="008C17C2">
        <w:t>ou</w:t>
      </w:r>
      <w:r w:rsidRPr="008C17C2">
        <w:rPr>
          <w:spacing w:val="1"/>
        </w:rPr>
        <w:t xml:space="preserve"> </w:t>
      </w:r>
      <w:r w:rsidRPr="008C17C2">
        <w:t>em</w:t>
      </w:r>
      <w:r w:rsidRPr="008C17C2">
        <w:rPr>
          <w:spacing w:val="1"/>
        </w:rPr>
        <w:t xml:space="preserve"> </w:t>
      </w:r>
      <w:r w:rsidRPr="008C17C2">
        <w:t>parte,</w:t>
      </w:r>
      <w:r w:rsidRPr="008C17C2">
        <w:rPr>
          <w:spacing w:val="1"/>
        </w:rPr>
        <w:t xml:space="preserve"> </w:t>
      </w:r>
      <w:r w:rsidRPr="008C17C2">
        <w:t>defeitos</w:t>
      </w:r>
      <w:r w:rsidRPr="008C17C2">
        <w:rPr>
          <w:spacing w:val="1"/>
        </w:rPr>
        <w:t xml:space="preserve"> </w:t>
      </w:r>
      <w:r w:rsidRPr="008C17C2">
        <w:t>ou</w:t>
      </w:r>
      <w:r w:rsidRPr="008C17C2">
        <w:rPr>
          <w:spacing w:val="1"/>
        </w:rPr>
        <w:t xml:space="preserve"> </w:t>
      </w:r>
      <w:r w:rsidRPr="008C17C2">
        <w:t>imperfeições</w:t>
      </w:r>
      <w:r w:rsidRPr="008C17C2">
        <w:rPr>
          <w:spacing w:val="1"/>
        </w:rPr>
        <w:t xml:space="preserve"> </w:t>
      </w:r>
      <w:r w:rsidRPr="008C17C2">
        <w:t>resultantes</w:t>
      </w:r>
      <w:r w:rsidRPr="008C17C2">
        <w:rPr>
          <w:spacing w:val="1"/>
        </w:rPr>
        <w:t xml:space="preserve"> </w:t>
      </w:r>
      <w:r w:rsidRPr="008C17C2">
        <w:t>da</w:t>
      </w:r>
      <w:r w:rsidRPr="008C17C2">
        <w:rPr>
          <w:spacing w:val="1"/>
        </w:rPr>
        <w:t xml:space="preserve"> </w:t>
      </w:r>
      <w:r w:rsidRPr="008C17C2">
        <w:t>fabricação</w:t>
      </w:r>
      <w:r w:rsidRPr="008C17C2">
        <w:rPr>
          <w:spacing w:val="1"/>
        </w:rPr>
        <w:t xml:space="preserve"> </w:t>
      </w:r>
      <w:r w:rsidRPr="008C17C2">
        <w:t>ou</w:t>
      </w:r>
      <w:r w:rsidRPr="008C17C2">
        <w:rPr>
          <w:spacing w:val="1"/>
        </w:rPr>
        <w:t xml:space="preserve"> </w:t>
      </w:r>
      <w:r w:rsidRPr="008C17C2">
        <w:t>da</w:t>
      </w:r>
      <w:r w:rsidRPr="008C17C2">
        <w:rPr>
          <w:spacing w:val="1"/>
        </w:rPr>
        <w:t xml:space="preserve"> </w:t>
      </w:r>
      <w:r w:rsidRPr="008C17C2">
        <w:t>execução</w:t>
      </w:r>
      <w:r w:rsidRPr="008C17C2">
        <w:rPr>
          <w:spacing w:val="1"/>
        </w:rPr>
        <w:t xml:space="preserve"> </w:t>
      </w:r>
      <w:r w:rsidRPr="008C17C2">
        <w:t>do</w:t>
      </w:r>
      <w:r w:rsidRPr="008C17C2">
        <w:rPr>
          <w:spacing w:val="1"/>
        </w:rPr>
        <w:t xml:space="preserve"> </w:t>
      </w:r>
      <w:r w:rsidRPr="008C17C2">
        <w:t>fornecimento.</w:t>
      </w:r>
    </w:p>
    <w:p w14:paraId="707A75E3" w14:textId="77777777" w:rsidR="001E15D8" w:rsidRPr="008C17C2" w:rsidRDefault="001E15D8" w:rsidP="001E15D8">
      <w:pPr>
        <w:pStyle w:val="PargrafodaLista"/>
        <w:widowControl w:val="0"/>
        <w:tabs>
          <w:tab w:val="left" w:pos="1557"/>
        </w:tabs>
        <w:autoSpaceDE w:val="0"/>
        <w:autoSpaceDN w:val="0"/>
        <w:spacing w:before="193" w:line="360" w:lineRule="auto"/>
        <w:ind w:left="1068" w:right="109"/>
        <w:jc w:val="both"/>
      </w:pPr>
    </w:p>
    <w:p w14:paraId="250969F2" w14:textId="77777777" w:rsidR="001E15D8" w:rsidRPr="008C17C2" w:rsidRDefault="001E15D8" w:rsidP="001E15D8">
      <w:pPr>
        <w:pStyle w:val="PargrafodaLista"/>
        <w:widowControl w:val="0"/>
        <w:numPr>
          <w:ilvl w:val="0"/>
          <w:numId w:val="28"/>
        </w:numPr>
        <w:tabs>
          <w:tab w:val="left" w:pos="993"/>
        </w:tabs>
        <w:autoSpaceDE w:val="0"/>
        <w:autoSpaceDN w:val="0"/>
        <w:spacing w:before="193" w:line="360" w:lineRule="auto"/>
        <w:ind w:right="109"/>
        <w:jc w:val="both"/>
      </w:pPr>
      <w:r w:rsidRPr="008C17C2">
        <w:t xml:space="preserve"> Todas as despesas com transporte e entrega dos serviços se darão por conta</w:t>
      </w:r>
      <w:r w:rsidRPr="008C17C2">
        <w:rPr>
          <w:spacing w:val="-64"/>
        </w:rPr>
        <w:t xml:space="preserve"> </w:t>
      </w:r>
      <w:r w:rsidRPr="008C17C2">
        <w:t>da</w:t>
      </w:r>
      <w:r w:rsidRPr="008C17C2">
        <w:rPr>
          <w:spacing w:val="-1"/>
        </w:rPr>
        <w:t xml:space="preserve"> </w:t>
      </w:r>
      <w:r w:rsidRPr="008C17C2">
        <w:t>CONTRATADA.</w:t>
      </w:r>
    </w:p>
    <w:p w14:paraId="753232B7" w14:textId="77777777" w:rsidR="001E15D8" w:rsidRPr="008C17C2" w:rsidRDefault="001E15D8" w:rsidP="001E15D8">
      <w:pPr>
        <w:spacing w:line="276" w:lineRule="auto"/>
        <w:ind w:firstLine="708"/>
        <w:jc w:val="both"/>
      </w:pPr>
    </w:p>
    <w:p w14:paraId="21D09377" w14:textId="706AC7CB" w:rsidR="001E15D8" w:rsidRPr="008C17C2" w:rsidRDefault="001E15D8" w:rsidP="000D5AD9">
      <w:pPr>
        <w:spacing w:line="360" w:lineRule="auto"/>
        <w:ind w:firstLine="708"/>
        <w:jc w:val="both"/>
      </w:pPr>
      <w:r w:rsidRPr="008C17C2">
        <w:t>O requisito da aquisição compreende: Processo licitatório para aquisição de materiais e insumos de enfermagem, para o atendimento do interesse público e cumprimento da decisão judicial</w:t>
      </w:r>
      <w:r w:rsidR="00280CA8">
        <w:t>.</w:t>
      </w:r>
    </w:p>
    <w:p w14:paraId="59B5EECE" w14:textId="77777777" w:rsidR="001E15D8" w:rsidRPr="008C17C2" w:rsidRDefault="001E15D8" w:rsidP="000D5AD9">
      <w:pPr>
        <w:spacing w:line="360" w:lineRule="auto"/>
        <w:ind w:firstLine="708"/>
        <w:jc w:val="both"/>
      </w:pPr>
      <w:r w:rsidRPr="008C17C2">
        <w:t xml:space="preserve">Este processo está voltado e sob responsabilidade da Diretoria Geral de saúde, sob fiscalização do setor de enfermagem e almoxarifado da saúde. </w:t>
      </w:r>
    </w:p>
    <w:p w14:paraId="339745FB" w14:textId="77777777" w:rsidR="001E15D8" w:rsidRPr="008C17C2" w:rsidRDefault="001E15D8" w:rsidP="000D5AD9">
      <w:pPr>
        <w:spacing w:line="360" w:lineRule="auto"/>
        <w:ind w:firstLine="708"/>
        <w:jc w:val="both"/>
      </w:pPr>
      <w:r w:rsidRPr="008C17C2">
        <w:t xml:space="preserve">Natureza do Material: Bens de consumo, não havendo obrigações futuras. </w:t>
      </w:r>
    </w:p>
    <w:p w14:paraId="4D646C4C" w14:textId="77777777" w:rsidR="001E15D8" w:rsidRPr="008C17C2" w:rsidRDefault="001E15D8" w:rsidP="000D5AD9">
      <w:pPr>
        <w:spacing w:line="360" w:lineRule="auto"/>
        <w:ind w:firstLine="708"/>
        <w:jc w:val="both"/>
      </w:pPr>
      <w:r w:rsidRPr="008C17C2">
        <w:lastRenderedPageBreak/>
        <w:t xml:space="preserve">A(s) licitante(s) vencedora(s) dos itens, será responsável pela entrega dos materiais no local determinado pela administração. </w:t>
      </w:r>
    </w:p>
    <w:p w14:paraId="209B8FB4" w14:textId="77777777" w:rsidR="001E15D8" w:rsidRPr="008C17C2" w:rsidRDefault="001E15D8" w:rsidP="001E15D8">
      <w:pPr>
        <w:spacing w:line="360" w:lineRule="auto"/>
        <w:ind w:firstLine="708"/>
        <w:jc w:val="both"/>
      </w:pPr>
      <w:r w:rsidRPr="008C17C2">
        <w:t>Os materiais de curativos e insumos desse processo deverão ser entregues, de segunda a sexta-feira, salvo os dias facultativos e feriados, no seguinte local e horário, de acordo com a solicitação: Setor de Almoxarifado Saúde, Rua Luiz Fornazari, 326- Centro ITATINGA, Telefone (14) 3848 1601 –ramal 109 - CEP: 18.690-057, no horário compreendido das 08h00 às 12h00 e das 13h00 às 16h00.</w:t>
      </w:r>
    </w:p>
    <w:p w14:paraId="0AE4BC0B" w14:textId="77777777" w:rsidR="001E15D8" w:rsidRPr="008C17C2" w:rsidRDefault="001E15D8" w:rsidP="001E15D8">
      <w:pPr>
        <w:spacing w:line="360" w:lineRule="auto"/>
        <w:ind w:firstLine="708"/>
        <w:jc w:val="both"/>
      </w:pPr>
      <w:r w:rsidRPr="008C17C2">
        <w:t>A contratada deverá fornecer os produtos de acordo com o quantitativo solicitado.</w:t>
      </w:r>
    </w:p>
    <w:p w14:paraId="040EA8B3" w14:textId="77777777" w:rsidR="001E15D8" w:rsidRPr="008C17C2" w:rsidRDefault="001E15D8" w:rsidP="001E15D8">
      <w:pPr>
        <w:spacing w:line="360" w:lineRule="auto"/>
        <w:ind w:firstLine="708"/>
        <w:jc w:val="both"/>
      </w:pPr>
      <w:r w:rsidRPr="008C17C2">
        <w:t>Os objetos licitados serão recebidos e conferidos por servidores designados por esta Diretoria de Saúde, e entregues ao Almoxarifado para registro dos itens e posterior armazenamento juntamente de sua nota fiscal. Estes vão sendo solicitados de acordo com a demanda das Unidades Básicas de Saúde.</w:t>
      </w:r>
    </w:p>
    <w:p w14:paraId="416A7F11" w14:textId="77777777" w:rsidR="001E15D8" w:rsidRPr="008C17C2" w:rsidRDefault="001E15D8" w:rsidP="001E15D8">
      <w:pPr>
        <w:spacing w:line="360" w:lineRule="auto"/>
        <w:ind w:firstLine="708"/>
        <w:jc w:val="both"/>
      </w:pPr>
      <w:r w:rsidRPr="008C17C2">
        <w:t>Na hipótese de ser verificada a impropriedade do material no ato do recebimento, o mesmo será imediatamente rejeitado, no todo ou em parte, a critério da FISCALIZAÇÃO, mediante notificação ao fornecedor, que terá o prazo máximo de 03 (três) dias, contados da notificação, para proceder a substituição.</w:t>
      </w:r>
    </w:p>
    <w:p w14:paraId="2D99972D" w14:textId="77777777" w:rsidR="001E15D8" w:rsidRPr="008C17C2" w:rsidRDefault="001E15D8" w:rsidP="001E15D8">
      <w:pPr>
        <w:spacing w:line="360" w:lineRule="auto"/>
        <w:ind w:firstLine="708"/>
        <w:jc w:val="both"/>
      </w:pPr>
      <w:r w:rsidRPr="008C17C2">
        <w:t>Os insumos passíveis e não passíveis de perecimento deverão ter prazo de validade de no mínimo 12 (doze) meses a contar da data de entrega neste almoxarifado.</w:t>
      </w:r>
    </w:p>
    <w:p w14:paraId="784977AE" w14:textId="77777777" w:rsidR="001E15D8" w:rsidRPr="008C17C2" w:rsidRDefault="001E15D8" w:rsidP="001E15D8">
      <w:pPr>
        <w:spacing w:line="360" w:lineRule="auto"/>
        <w:ind w:firstLine="708"/>
        <w:jc w:val="both"/>
      </w:pPr>
      <w:r w:rsidRPr="008C17C2">
        <w:t>Os insumos deverão estar acondicionados em embalagem original do fabricante, com nome do responsável técnico, lote, data de fabricação e validade estampada em cada embalagem de forma a não serem danificados durante as operações de transporte e descarga.</w:t>
      </w:r>
    </w:p>
    <w:p w14:paraId="3581425A" w14:textId="77777777" w:rsidR="001E15D8" w:rsidRPr="008C17C2" w:rsidRDefault="001E15D8" w:rsidP="001E15D8">
      <w:pPr>
        <w:spacing w:line="360" w:lineRule="auto"/>
        <w:ind w:firstLine="708"/>
        <w:jc w:val="both"/>
      </w:pPr>
      <w:r w:rsidRPr="008C17C2">
        <w:t>Em caso de constatação de insumos com embalagem violada e/ou danificada, fora do prazo de validade acordado, ou em desacordo com as especificações contidas neste Termo de Referência ou que porventura apresentem defeito, os mesmos deverão ser substituídos no prazo de até 05 (cinco) dias a contar da comunicação de Tribunal a empresa, devendo esta arcar com todo o ônus decorrentes da ação.</w:t>
      </w:r>
    </w:p>
    <w:p w14:paraId="3ADB3F27" w14:textId="77777777" w:rsidR="001E15D8" w:rsidRPr="008C17C2" w:rsidRDefault="001E15D8" w:rsidP="001E15D8">
      <w:pPr>
        <w:spacing w:line="360" w:lineRule="auto"/>
        <w:ind w:firstLine="708"/>
        <w:jc w:val="both"/>
      </w:pPr>
      <w:r w:rsidRPr="008C17C2">
        <w:t>Não serão aceitos insumos/produtos com suspeita de alteração, adulteração, fraude ou falsificação, conforme disposto no art. 10 da Lei Federal nº 6.437/77 (Legislação Sanitária) e art. 273 do Código Penal Brasileiro.</w:t>
      </w:r>
    </w:p>
    <w:p w14:paraId="08128773" w14:textId="77777777" w:rsidR="001E15D8" w:rsidRPr="008C17C2" w:rsidRDefault="001E15D8" w:rsidP="001E15D8">
      <w:pPr>
        <w:spacing w:line="360" w:lineRule="auto"/>
        <w:ind w:firstLine="708"/>
        <w:jc w:val="both"/>
      </w:pPr>
      <w:r w:rsidRPr="008C17C2">
        <w:t>A CONTRATADA deverá entregar os produtos em conformidade com as legislações pertinentes devidamente registrados no Ministério da Saúde e na ANVISA, conforme sua obrigatoriedade de registro.</w:t>
      </w:r>
    </w:p>
    <w:p w14:paraId="49E2F6CE" w14:textId="77777777" w:rsidR="001E15D8" w:rsidRPr="008C17C2" w:rsidRDefault="001E15D8" w:rsidP="001E15D8">
      <w:pPr>
        <w:spacing w:line="360" w:lineRule="auto"/>
        <w:jc w:val="both"/>
      </w:pPr>
      <w:r w:rsidRPr="008C17C2">
        <w:lastRenderedPageBreak/>
        <w:t xml:space="preserve"> </w:t>
      </w:r>
      <w:r w:rsidRPr="008C17C2">
        <w:tab/>
        <w:t>A CONTRATADA deverá arcar com todas as despesas, diretas ou indiretas, decorrentes do cumprimento das obrigações assumidas, responsabilizando-se pelos danos causados diretamente à administração ou a terceiros, decorrentes de sua culpa ou dolo, por ocasião da entrega dos objetos licitados no local indicado, incluindo os possíveis danos causados por transportadoras, sem qualquer ônus ao contratante, ressarcir os eventuais prejuízos causados ao Órgão e/ou terceiros, provocados por irregularidades cometidas na execução das obrigações assumidas;</w:t>
      </w:r>
    </w:p>
    <w:p w14:paraId="2323273C" w14:textId="77777777" w:rsidR="001E15D8" w:rsidRPr="008C17C2" w:rsidRDefault="001E15D8" w:rsidP="001E15D8">
      <w:pPr>
        <w:spacing w:line="360" w:lineRule="auto"/>
        <w:ind w:firstLine="708"/>
        <w:jc w:val="both"/>
      </w:pPr>
      <w:r w:rsidRPr="008C17C2">
        <w:t>Os bens serão adquiridos parcialmente, conforme necessidade, não sendo obrigatória a aquisição em sua totalidade estimada.</w:t>
      </w:r>
    </w:p>
    <w:p w14:paraId="16A4FFF1" w14:textId="77777777" w:rsidR="001E15D8" w:rsidRPr="008C17C2" w:rsidRDefault="001E15D8" w:rsidP="001E15D8">
      <w:pPr>
        <w:spacing w:line="360" w:lineRule="auto"/>
        <w:ind w:firstLine="708"/>
        <w:jc w:val="both"/>
      </w:pPr>
    </w:p>
    <w:p w14:paraId="52FB7D8B" w14:textId="77777777" w:rsidR="001E15D8" w:rsidRPr="008C17C2" w:rsidRDefault="001E15D8" w:rsidP="001E15D8">
      <w:pPr>
        <w:spacing w:line="360" w:lineRule="auto"/>
        <w:jc w:val="both"/>
      </w:pPr>
      <w:r w:rsidRPr="008C17C2">
        <w:rPr>
          <w:b/>
        </w:rPr>
        <w:t>SUBCONTRATAÇÃO</w:t>
      </w:r>
      <w:r w:rsidRPr="008C17C2">
        <w:t xml:space="preserve"> </w:t>
      </w:r>
    </w:p>
    <w:p w14:paraId="150C11CB" w14:textId="77777777" w:rsidR="001E15D8" w:rsidRPr="008C17C2" w:rsidRDefault="001E15D8" w:rsidP="001E15D8">
      <w:pPr>
        <w:spacing w:line="360" w:lineRule="auto"/>
        <w:ind w:firstLine="708"/>
        <w:jc w:val="both"/>
      </w:pPr>
      <w:r w:rsidRPr="008C17C2">
        <w:t>Não é admitida a subcontratação do objeto contratual. </w:t>
      </w:r>
    </w:p>
    <w:p w14:paraId="0B13597D" w14:textId="77777777" w:rsidR="001E15D8" w:rsidRPr="008C17C2" w:rsidRDefault="001E15D8" w:rsidP="001E15D8">
      <w:pPr>
        <w:spacing w:line="360" w:lineRule="auto"/>
        <w:jc w:val="both"/>
        <w:rPr>
          <w:b/>
          <w:bCs/>
        </w:rPr>
      </w:pPr>
    </w:p>
    <w:p w14:paraId="005CC17E" w14:textId="77777777" w:rsidR="001E15D8" w:rsidRPr="008C17C2" w:rsidRDefault="001E15D8" w:rsidP="001E15D8">
      <w:pPr>
        <w:spacing w:line="360" w:lineRule="auto"/>
        <w:jc w:val="both"/>
        <w:rPr>
          <w:b/>
        </w:rPr>
      </w:pPr>
      <w:r w:rsidRPr="008C17C2">
        <w:rPr>
          <w:b/>
        </w:rPr>
        <w:t xml:space="preserve">5-Modelo De Execução Do Objeto </w:t>
      </w:r>
    </w:p>
    <w:p w14:paraId="0177B147" w14:textId="77777777" w:rsidR="001E15D8" w:rsidRPr="008C17C2" w:rsidRDefault="001E15D8" w:rsidP="001E15D8">
      <w:pPr>
        <w:spacing w:line="360" w:lineRule="auto"/>
        <w:jc w:val="both"/>
      </w:pPr>
      <w:r w:rsidRPr="008C17C2">
        <w:rPr>
          <w:b/>
        </w:rPr>
        <w:t>MODELO DE EXECUÇÃO DO OBJETO</w:t>
      </w:r>
      <w:r w:rsidRPr="008C17C2">
        <w:t xml:space="preserve">  </w:t>
      </w:r>
    </w:p>
    <w:p w14:paraId="67D8B49A" w14:textId="77777777" w:rsidR="001E15D8" w:rsidRPr="008C17C2" w:rsidRDefault="001E15D8" w:rsidP="001E15D8">
      <w:pPr>
        <w:spacing w:line="360" w:lineRule="auto"/>
        <w:ind w:firstLine="709"/>
        <w:jc w:val="both"/>
      </w:pPr>
      <w:r w:rsidRPr="008C17C2">
        <w:t xml:space="preserve">A aquisição dos </w:t>
      </w:r>
      <w:r w:rsidRPr="008C17C2">
        <w:rPr>
          <w:bCs/>
        </w:rPr>
        <w:t>materiais e insumos para curativos</w:t>
      </w:r>
      <w:r w:rsidRPr="008C17C2">
        <w:t xml:space="preserve"> será realizada de forma </w:t>
      </w:r>
      <w:r w:rsidRPr="008C17C2">
        <w:rPr>
          <w:bCs/>
        </w:rPr>
        <w:t>parcelada</w:t>
      </w:r>
      <w:r w:rsidRPr="008C17C2">
        <w:t>, conforme as necessidades da CONTRATANTE.</w:t>
      </w:r>
    </w:p>
    <w:p w14:paraId="7F956EEA" w14:textId="664A9F0F" w:rsidR="001E15D8" w:rsidRPr="008C17C2" w:rsidRDefault="001E15D8" w:rsidP="001E15D8">
      <w:pPr>
        <w:spacing w:line="360" w:lineRule="auto"/>
        <w:ind w:firstLine="709"/>
        <w:jc w:val="both"/>
      </w:pPr>
      <w:r w:rsidRPr="008C17C2">
        <w:t xml:space="preserve">O </w:t>
      </w:r>
      <w:r w:rsidRPr="008C17C2">
        <w:rPr>
          <w:bCs/>
        </w:rPr>
        <w:t>prazo máximo para entrega de cada solicitação</w:t>
      </w:r>
      <w:r w:rsidRPr="008C17C2">
        <w:t xml:space="preserve"> será de </w:t>
      </w:r>
      <w:r w:rsidRPr="008C17C2">
        <w:rPr>
          <w:bCs/>
        </w:rPr>
        <w:t>até 05 (</w:t>
      </w:r>
      <w:r w:rsidR="002774B6">
        <w:rPr>
          <w:bCs/>
        </w:rPr>
        <w:t>cinco)</w:t>
      </w:r>
      <w:r w:rsidRPr="008C17C2">
        <w:rPr>
          <w:bCs/>
        </w:rPr>
        <w:t xml:space="preserve"> dias úteis</w:t>
      </w:r>
      <w:r w:rsidRPr="008C17C2">
        <w:t>, contados a partir do recebimento da solicitação formal emitida pela Diretoria Geral de Saúde.</w:t>
      </w:r>
    </w:p>
    <w:p w14:paraId="22CD0CE8" w14:textId="77777777" w:rsidR="001E15D8" w:rsidRPr="008C17C2" w:rsidRDefault="001E15D8" w:rsidP="001E15D8">
      <w:pPr>
        <w:spacing w:line="360" w:lineRule="auto"/>
        <w:jc w:val="both"/>
      </w:pPr>
    </w:p>
    <w:p w14:paraId="2F74EA89" w14:textId="77777777" w:rsidR="001E15D8" w:rsidRPr="008C17C2" w:rsidRDefault="001E15D8" w:rsidP="001E15D8">
      <w:pPr>
        <w:spacing w:line="360" w:lineRule="auto"/>
        <w:jc w:val="both"/>
        <w:rPr>
          <w:b/>
        </w:rPr>
      </w:pPr>
      <w:r w:rsidRPr="008C17C2">
        <w:rPr>
          <w:b/>
        </w:rPr>
        <w:t xml:space="preserve">6-Modelo De Gestão Do Contrato </w:t>
      </w:r>
    </w:p>
    <w:p w14:paraId="335663D6" w14:textId="77777777" w:rsidR="001E15D8" w:rsidRPr="008C17C2" w:rsidRDefault="001E15D8" w:rsidP="001E15D8">
      <w:pPr>
        <w:spacing w:line="360" w:lineRule="auto"/>
        <w:jc w:val="both"/>
      </w:pPr>
      <w:r w:rsidRPr="008C17C2">
        <w:rPr>
          <w:b/>
        </w:rPr>
        <w:t>MODELO DE GESTÃO DO CONTRATO</w:t>
      </w:r>
      <w:r w:rsidRPr="008C17C2">
        <w:t xml:space="preserve"> </w:t>
      </w:r>
    </w:p>
    <w:p w14:paraId="1440C8F5" w14:textId="77777777" w:rsidR="001E15D8" w:rsidRPr="008C17C2" w:rsidRDefault="001E15D8" w:rsidP="001E15D8">
      <w:pPr>
        <w:spacing w:line="360" w:lineRule="auto"/>
        <w:ind w:firstLine="708"/>
        <w:jc w:val="both"/>
      </w:pPr>
      <w:r w:rsidRPr="008C17C2">
        <w:t xml:space="preserve">O contrato deverá ser executado fielmente pelas partes, de acordo com as cláusulas avençadas e as normas da Lei nº 14.133, de 2021, e cada parte responderá pelas consequências de sua inexecução total ou parcial. </w:t>
      </w:r>
    </w:p>
    <w:p w14:paraId="146A2C08" w14:textId="77777777" w:rsidR="001E15D8" w:rsidRPr="008C17C2" w:rsidRDefault="001E15D8" w:rsidP="001E15D8">
      <w:pPr>
        <w:spacing w:line="360" w:lineRule="auto"/>
        <w:ind w:firstLine="708"/>
        <w:jc w:val="both"/>
      </w:pPr>
      <w:r w:rsidRPr="008C17C2">
        <w:t xml:space="preserve">Em caso de impedimento, ordem de paralisação ou suspensão do contrato, o cronograma de execução será prorrogado automaticamente pelo tempo correspondente, anotadas tais circunstâncias mediante simples apostila. </w:t>
      </w:r>
    </w:p>
    <w:p w14:paraId="4827FE41" w14:textId="77777777" w:rsidR="001E15D8" w:rsidRPr="008C17C2" w:rsidRDefault="001E15D8" w:rsidP="001E15D8">
      <w:pPr>
        <w:spacing w:line="360" w:lineRule="auto"/>
        <w:ind w:firstLine="708"/>
        <w:jc w:val="both"/>
      </w:pPr>
      <w:r w:rsidRPr="008C17C2">
        <w:t xml:space="preserve">As comunicações entre o órgão ou entidade e a contratada devem ser realizadas por escrito sempre que o ato exigir tal formalidade, admitindo-se o uso de mensagem eletrônica para esse fim. </w:t>
      </w:r>
    </w:p>
    <w:p w14:paraId="4151EB2A" w14:textId="77777777" w:rsidR="001E15D8" w:rsidRPr="008C17C2" w:rsidRDefault="001E15D8" w:rsidP="001E15D8">
      <w:pPr>
        <w:spacing w:line="360" w:lineRule="auto"/>
        <w:ind w:firstLine="708"/>
        <w:jc w:val="both"/>
      </w:pPr>
      <w:r w:rsidRPr="008C17C2">
        <w:t xml:space="preserve">O órgão poderá convocar representante da empresa para adoção de providências que devam ser cumpridas de imediato. </w:t>
      </w:r>
    </w:p>
    <w:p w14:paraId="7EB78524" w14:textId="77777777" w:rsidR="001E15D8" w:rsidRPr="008C17C2" w:rsidRDefault="001E15D8" w:rsidP="001E15D8">
      <w:pPr>
        <w:spacing w:line="360" w:lineRule="auto"/>
        <w:ind w:firstLine="708"/>
        <w:jc w:val="both"/>
      </w:pPr>
      <w:r w:rsidRPr="008C17C2">
        <w:lastRenderedPageBreak/>
        <w:t xml:space="preserve">A execução do contrato deverá ser acompanhada e fiscalizada pelo(s) fiscal(is) do contrato, ou pelos respectivos substitutos (Lei nº 14.133, de 2021, art. 117, caput). Identificada qualquer inexatidão ou irregularidade, o fiscal técnico do contrato emitirá notificações para a correção da execução do contrato, determinando prazo para a correção. </w:t>
      </w:r>
    </w:p>
    <w:p w14:paraId="617BC2F1" w14:textId="77777777" w:rsidR="001E15D8" w:rsidRPr="008C17C2" w:rsidRDefault="001E15D8" w:rsidP="001E15D8">
      <w:pPr>
        <w:spacing w:line="360" w:lineRule="auto"/>
        <w:ind w:firstLine="708"/>
        <w:jc w:val="both"/>
      </w:pPr>
      <w:r w:rsidRPr="008C17C2">
        <w:t>No caso de ocorrências que possam inviabilizar a execução do contrato nas datas aprazadas, o fiscal técnico do contrato comunicará o fato imediatamente ao gestor do contrato.</w:t>
      </w:r>
    </w:p>
    <w:p w14:paraId="63F283F8" w14:textId="77777777" w:rsidR="001E15D8" w:rsidRPr="008C17C2" w:rsidRDefault="001E15D8" w:rsidP="001E15D8">
      <w:pPr>
        <w:spacing w:line="360" w:lineRule="auto"/>
        <w:jc w:val="both"/>
        <w:rPr>
          <w:b/>
        </w:rPr>
      </w:pPr>
    </w:p>
    <w:p w14:paraId="69BDBAED" w14:textId="77777777" w:rsidR="001E15D8" w:rsidRPr="008C17C2" w:rsidRDefault="001E15D8" w:rsidP="001E15D8">
      <w:pPr>
        <w:spacing w:line="360" w:lineRule="auto"/>
        <w:jc w:val="both"/>
        <w:rPr>
          <w:b/>
        </w:rPr>
      </w:pPr>
      <w:r w:rsidRPr="008C17C2">
        <w:rPr>
          <w:b/>
        </w:rPr>
        <w:t xml:space="preserve">7-Critérios de medição e pagamento </w:t>
      </w:r>
    </w:p>
    <w:p w14:paraId="2EB8FD46" w14:textId="77777777" w:rsidR="001E15D8" w:rsidRPr="008C17C2" w:rsidRDefault="001E15D8" w:rsidP="001E15D8">
      <w:pPr>
        <w:spacing w:line="360" w:lineRule="auto"/>
        <w:jc w:val="both"/>
        <w:rPr>
          <w:b/>
        </w:rPr>
      </w:pPr>
      <w:r w:rsidRPr="008C17C2">
        <w:rPr>
          <w:b/>
        </w:rPr>
        <w:t xml:space="preserve">CRITÉRIOS DE MEDIÇÃO E DE PAGAMENTO </w:t>
      </w:r>
    </w:p>
    <w:p w14:paraId="09D944D8" w14:textId="77777777" w:rsidR="001E15D8" w:rsidRPr="008C17C2" w:rsidRDefault="001E15D8" w:rsidP="001E15D8">
      <w:pPr>
        <w:spacing w:line="360" w:lineRule="auto"/>
        <w:ind w:firstLine="708"/>
        <w:jc w:val="both"/>
      </w:pPr>
      <w:r w:rsidRPr="008C17C2">
        <w:t>Recebimento do Objeto: Os bens serão recebidos parcialmente conforme necessidade da Diretoria Geral de saúde, de forma sumária, no ato da entrega, juntamente com a nota fiscal, pelo(a) responsável pelo acompanhamento e fiscalização do contrato, ou funcionário determinado pelo mesmo, para efeito de posterior verificação de sua conformidade com as especificações constantes no Termo de Referência e na proposta.</w:t>
      </w:r>
    </w:p>
    <w:p w14:paraId="6F32C0D9" w14:textId="77777777" w:rsidR="001E15D8" w:rsidRPr="008C17C2" w:rsidRDefault="001E15D8" w:rsidP="001E15D8">
      <w:pPr>
        <w:spacing w:line="360" w:lineRule="auto"/>
        <w:ind w:firstLine="708"/>
        <w:jc w:val="both"/>
      </w:pPr>
      <w:r w:rsidRPr="008C17C2">
        <w:t xml:space="preserve">Os bens poderão ser rejeitados, no todo ou em parte, quando em desacordo com as especificações constantes no Termo de Referência e na proposta, devendo ser substituídos no prazo de 05 (cinco) dias, a contar da notificação da contratada, às suas custas, sem prejuízo da aplicação das penalidades. </w:t>
      </w:r>
    </w:p>
    <w:p w14:paraId="091D2F62" w14:textId="77777777" w:rsidR="001E15D8" w:rsidRPr="008C17C2" w:rsidRDefault="001E15D8" w:rsidP="001E15D8">
      <w:pPr>
        <w:spacing w:line="360" w:lineRule="auto"/>
        <w:ind w:firstLine="708"/>
        <w:jc w:val="both"/>
      </w:pPr>
      <w:r w:rsidRPr="008C17C2">
        <w:t xml:space="preserve">Liquidação e pagamento: Recebida a Nota Fiscal, a mesma será encaminhada junto ao setor contábil onde será liquidada e o pagamento ocorrerá no prazo de até 30 (trinta) dias úteis. </w:t>
      </w:r>
    </w:p>
    <w:p w14:paraId="3FAF8177" w14:textId="77777777" w:rsidR="001E15D8" w:rsidRPr="008C17C2" w:rsidRDefault="001E15D8" w:rsidP="001E15D8">
      <w:pPr>
        <w:spacing w:line="360" w:lineRule="auto"/>
        <w:ind w:firstLine="708"/>
        <w:jc w:val="both"/>
      </w:pPr>
      <w:r w:rsidRPr="008C17C2">
        <w:t>Forma de pagamento: O pagamento será realizado por meio de ordem bancária, para crédito em banco, agência e conta corrente indicados pelo contratado.</w:t>
      </w:r>
    </w:p>
    <w:p w14:paraId="4B069B48" w14:textId="77777777" w:rsidR="001E15D8" w:rsidRPr="008C17C2" w:rsidRDefault="001E15D8" w:rsidP="001E15D8">
      <w:pPr>
        <w:spacing w:line="360" w:lineRule="auto"/>
        <w:jc w:val="both"/>
        <w:rPr>
          <w:b/>
        </w:rPr>
      </w:pPr>
    </w:p>
    <w:p w14:paraId="577FE5F5" w14:textId="77777777" w:rsidR="001E15D8" w:rsidRPr="008C17C2" w:rsidRDefault="001E15D8" w:rsidP="001E15D8">
      <w:pPr>
        <w:spacing w:line="360" w:lineRule="auto"/>
        <w:jc w:val="both"/>
        <w:rPr>
          <w:b/>
        </w:rPr>
      </w:pPr>
      <w:r w:rsidRPr="008C17C2">
        <w:rPr>
          <w:b/>
        </w:rPr>
        <w:t xml:space="preserve">8-Critérios de seleção do fornecedor </w:t>
      </w:r>
    </w:p>
    <w:p w14:paraId="60A5C8CF" w14:textId="77777777" w:rsidR="001E15D8" w:rsidRPr="008C17C2" w:rsidRDefault="001E15D8" w:rsidP="001E15D8">
      <w:pPr>
        <w:spacing w:line="360" w:lineRule="auto"/>
        <w:jc w:val="both"/>
      </w:pPr>
      <w:r w:rsidRPr="008C17C2">
        <w:rPr>
          <w:b/>
        </w:rPr>
        <w:t>FORMA E CRITÉRIOS DE SELEÇÃO DO FORNECEDOR</w:t>
      </w:r>
      <w:r w:rsidRPr="008C17C2">
        <w:t xml:space="preserve"> </w:t>
      </w:r>
    </w:p>
    <w:p w14:paraId="5315A11D" w14:textId="77777777" w:rsidR="001E15D8" w:rsidRPr="008C17C2" w:rsidRDefault="001E15D8" w:rsidP="001E15D8">
      <w:pPr>
        <w:spacing w:line="360" w:lineRule="auto"/>
        <w:ind w:firstLine="708"/>
        <w:jc w:val="both"/>
      </w:pPr>
      <w:r w:rsidRPr="008C17C2">
        <w:t xml:space="preserve">O fornecedor será selecionado por meio da realização de procedimento de LICITAÇÃO, na modalidade PREGÃO, sob a forma ELETRÔNICA, com adoção do critério de julgamento pelo MENOR PREÇO. </w:t>
      </w:r>
    </w:p>
    <w:p w14:paraId="7FD2AF4C" w14:textId="77777777" w:rsidR="001E15D8" w:rsidRPr="008C17C2" w:rsidRDefault="001E15D8" w:rsidP="001E15D8">
      <w:pPr>
        <w:spacing w:line="360" w:lineRule="auto"/>
        <w:ind w:firstLine="708"/>
        <w:jc w:val="both"/>
      </w:pPr>
      <w:r w:rsidRPr="008C17C2">
        <w:t xml:space="preserve">Para garantir a lisura e a competitividade do processo de seleção do fornecedor, serão estabelecidos requisitos de qualificação técnica, jurídica, financeira e fiscal. Esses requisitos visam </w:t>
      </w:r>
      <w:r w:rsidRPr="008C17C2">
        <w:lastRenderedPageBreak/>
        <w:t>assegurar que os fornecedores tenham a capacidade necessária para realizar o objeto da licitação, conforme previsto nos arts. 66 a 69 da Lei nº 14.133/2021.</w:t>
      </w:r>
    </w:p>
    <w:p w14:paraId="509BE7AD" w14:textId="77777777" w:rsidR="001E15D8" w:rsidRPr="008C17C2" w:rsidRDefault="001E15D8" w:rsidP="001E15D8">
      <w:pPr>
        <w:spacing w:line="360" w:lineRule="auto"/>
        <w:ind w:firstLine="708"/>
        <w:jc w:val="both"/>
      </w:pPr>
      <w:r w:rsidRPr="008C17C2">
        <w:t>Como critério de aceitabilidade da proposta, o proponente deverá informar o Registro do Produto no Ministério da Saúde e na ANVISA, conforme sua obrigatoriedade de registro, a fim de salvaguardar a segurança e eficácia dos produtos sanitários e o controle dos fatores de risco à saúde do consumidor.</w:t>
      </w:r>
    </w:p>
    <w:p w14:paraId="0813B570" w14:textId="77777777" w:rsidR="001E15D8" w:rsidRPr="008C17C2" w:rsidRDefault="001E15D8" w:rsidP="001E15D8">
      <w:pPr>
        <w:spacing w:line="360" w:lineRule="auto"/>
        <w:jc w:val="both"/>
      </w:pPr>
    </w:p>
    <w:p w14:paraId="77243824" w14:textId="77777777" w:rsidR="001E15D8" w:rsidRPr="008C17C2" w:rsidRDefault="001E15D8" w:rsidP="001E15D8">
      <w:pPr>
        <w:spacing w:line="360" w:lineRule="auto"/>
        <w:jc w:val="both"/>
        <w:rPr>
          <w:b/>
        </w:rPr>
      </w:pPr>
      <w:r w:rsidRPr="008C17C2">
        <w:rPr>
          <w:b/>
        </w:rPr>
        <w:t>8.1 Apresentação e Avaliação de Amostras</w:t>
      </w:r>
    </w:p>
    <w:p w14:paraId="438AAE98" w14:textId="77777777" w:rsidR="001E15D8" w:rsidRPr="008C17C2" w:rsidRDefault="001E15D8" w:rsidP="001E15D8">
      <w:pPr>
        <w:spacing w:line="360" w:lineRule="auto"/>
        <w:ind w:firstLine="708"/>
        <w:jc w:val="both"/>
      </w:pPr>
      <w:r w:rsidRPr="008C17C2">
        <w:t>As empresas licitantes classificadas deverão apresentar amostra (s) do (s) item (ns) ofertado (s) no prazo de 3 (três) dias úteis, contados a partir do encerramento da etapa de lances e da verificação da documentação, no seguinte endereço: Almoxarifado da Saúde; Rua Luiz Fornazari, nº 326 – Centro – Itatinga/SP.</w:t>
      </w:r>
    </w:p>
    <w:p w14:paraId="3A58DE40" w14:textId="77777777" w:rsidR="001E15D8" w:rsidRPr="008C17C2" w:rsidRDefault="001E15D8" w:rsidP="001E15D8">
      <w:pPr>
        <w:spacing w:line="360" w:lineRule="auto"/>
        <w:ind w:firstLine="708"/>
        <w:jc w:val="both"/>
      </w:pPr>
      <w:r w:rsidRPr="008C17C2">
        <w:t xml:space="preserve">As amostras serão analisadas conforme as especificações técnicas exigidas no presente Termo de Referência, verificando-se, inclusive, a eficácia do produto em relação à sua finalidade.   </w:t>
      </w:r>
    </w:p>
    <w:p w14:paraId="7E531FB4" w14:textId="77777777" w:rsidR="001E15D8" w:rsidRPr="008C17C2" w:rsidRDefault="001E15D8" w:rsidP="001E15D8">
      <w:pPr>
        <w:spacing w:line="360" w:lineRule="auto"/>
        <w:ind w:firstLine="708"/>
        <w:jc w:val="both"/>
      </w:pPr>
      <w:r w:rsidRPr="008C17C2">
        <w:t>A análise será realizada pela equipe técnica de Enfermagem, que emitirá parecer técnico conclusivo, habilitando ou inabilitando as amostras apresentadas.</w:t>
      </w:r>
    </w:p>
    <w:p w14:paraId="55F43027" w14:textId="77777777" w:rsidR="001E15D8" w:rsidRPr="008C17C2" w:rsidRDefault="001E15D8" w:rsidP="001E15D8">
      <w:pPr>
        <w:spacing w:line="360" w:lineRule="auto"/>
        <w:ind w:firstLine="708"/>
        <w:jc w:val="both"/>
      </w:pPr>
      <w:r w:rsidRPr="008C17C2">
        <w:t>O resultado da análise será divulgado em até 5 (cinco) dias úteis, contados a partir da data da entrega das amostras.</w:t>
      </w:r>
    </w:p>
    <w:p w14:paraId="13E83A70" w14:textId="77777777" w:rsidR="001E15D8" w:rsidRPr="008C17C2" w:rsidRDefault="001E15D8" w:rsidP="001E15D8">
      <w:pPr>
        <w:spacing w:line="360" w:lineRule="auto"/>
        <w:ind w:firstLine="708"/>
        <w:jc w:val="both"/>
      </w:pPr>
      <w:r w:rsidRPr="008C17C2">
        <w:t>A não apresentação das amostras no prazo estipulado acarretará a desclassificação do item da licitante.</w:t>
      </w:r>
    </w:p>
    <w:p w14:paraId="4F168E3D" w14:textId="77777777" w:rsidR="001E15D8" w:rsidRPr="008C17C2" w:rsidRDefault="001E15D8" w:rsidP="001E15D8">
      <w:pPr>
        <w:spacing w:line="360" w:lineRule="auto"/>
        <w:ind w:firstLine="708"/>
        <w:jc w:val="both"/>
      </w:pPr>
      <w:r w:rsidRPr="008C17C2">
        <w:t>Ficam desde já cientes os licitantes de que os produtos considerados insatisfatórios, seja por não atenderem às especificações, seja por não cumprirem com eficácia a função a que se destinam, serão desclassificados, sem possibilidade de reapresentação de novas amostras.</w:t>
      </w:r>
    </w:p>
    <w:p w14:paraId="2F5B92CD" w14:textId="77777777" w:rsidR="001E15D8" w:rsidRPr="008C17C2" w:rsidRDefault="001E15D8" w:rsidP="001E15D8">
      <w:pPr>
        <w:spacing w:line="360" w:lineRule="auto"/>
        <w:jc w:val="both"/>
      </w:pPr>
    </w:p>
    <w:p w14:paraId="671B97BD" w14:textId="77777777" w:rsidR="001E15D8" w:rsidRPr="008C17C2" w:rsidRDefault="001E15D8" w:rsidP="001E15D8">
      <w:pPr>
        <w:spacing w:line="360" w:lineRule="auto"/>
        <w:jc w:val="both"/>
        <w:rPr>
          <w:b/>
        </w:rPr>
      </w:pPr>
      <w:r w:rsidRPr="008C17C2">
        <w:rPr>
          <w:b/>
        </w:rPr>
        <w:t>9- Estimativas do Valor da Contratação -</w:t>
      </w:r>
    </w:p>
    <w:p w14:paraId="132F23A1" w14:textId="2A21B782" w:rsidR="001E15D8" w:rsidRPr="008C17C2" w:rsidRDefault="001E15D8" w:rsidP="001E15D8">
      <w:pPr>
        <w:spacing w:line="360" w:lineRule="auto"/>
        <w:ind w:firstLine="709"/>
        <w:jc w:val="both"/>
        <w:rPr>
          <w:color w:val="000000" w:themeColor="text1"/>
          <w:lang w:val="pt-PT"/>
        </w:rPr>
      </w:pPr>
      <w:r w:rsidRPr="000D5AD9">
        <w:t>Com base em levantamento preliminar e orçamentos obtidos, o custo anual estimado totaliza R$</w:t>
      </w:r>
      <w:r w:rsidR="000D5AD9" w:rsidRPr="000D5AD9">
        <w:t xml:space="preserve"> 661.658,22 (seiscentos e</w:t>
      </w:r>
      <w:r w:rsidR="002774B6">
        <w:t xml:space="preserve"> </w:t>
      </w:r>
      <w:r w:rsidR="000D5AD9" w:rsidRPr="000D5AD9">
        <w:t xml:space="preserve">sessenta e um mil, seiscentos e cinquenta e oito reais e vinte e dois centavos), </w:t>
      </w:r>
      <w:r w:rsidRPr="000D5AD9">
        <w:t>conforme custo</w:t>
      </w:r>
      <w:r w:rsidR="002774B6">
        <w:t>s</w:t>
      </w:r>
      <w:r w:rsidRPr="000D5AD9">
        <w:t> unitário</w:t>
      </w:r>
      <w:r w:rsidR="002774B6">
        <w:t>s</w:t>
      </w:r>
      <w:r w:rsidRPr="000D5AD9">
        <w:t xml:space="preserve"> aposto</w:t>
      </w:r>
      <w:r w:rsidR="002774B6">
        <w:t>s</w:t>
      </w:r>
      <w:r w:rsidRPr="000D5AD9">
        <w:t xml:space="preserve"> na tabela </w:t>
      </w:r>
      <w:r w:rsidR="000D5AD9" w:rsidRPr="000D5AD9">
        <w:t>anexa.</w:t>
      </w:r>
    </w:p>
    <w:p w14:paraId="12769409" w14:textId="77777777" w:rsidR="001E15D8" w:rsidRPr="008C17C2" w:rsidRDefault="001E15D8" w:rsidP="001E15D8">
      <w:pPr>
        <w:spacing w:line="360" w:lineRule="auto"/>
        <w:jc w:val="both"/>
        <w:rPr>
          <w:b/>
        </w:rPr>
      </w:pPr>
    </w:p>
    <w:p w14:paraId="6A19C7C0" w14:textId="77777777" w:rsidR="001E15D8" w:rsidRPr="008C17C2" w:rsidRDefault="001E15D8" w:rsidP="001E15D8">
      <w:pPr>
        <w:spacing w:line="360" w:lineRule="auto"/>
        <w:jc w:val="both"/>
        <w:rPr>
          <w:b/>
        </w:rPr>
      </w:pPr>
      <w:r w:rsidRPr="008C17C2">
        <w:rPr>
          <w:b/>
        </w:rPr>
        <w:t xml:space="preserve">10- Adequação orçamentária </w:t>
      </w:r>
    </w:p>
    <w:p w14:paraId="7A111093" w14:textId="77777777" w:rsidR="001E15D8" w:rsidRPr="008C17C2" w:rsidRDefault="001E15D8" w:rsidP="001E15D8">
      <w:pPr>
        <w:spacing w:line="360" w:lineRule="auto"/>
        <w:jc w:val="both"/>
      </w:pPr>
      <w:r w:rsidRPr="008C17C2">
        <w:rPr>
          <w:b/>
        </w:rPr>
        <w:t>ADEQUAÇÃO ORÇAMENTÁRIA</w:t>
      </w:r>
      <w:r w:rsidRPr="008C17C2">
        <w:t xml:space="preserve"> </w:t>
      </w:r>
    </w:p>
    <w:p w14:paraId="7BB5D2F5" w14:textId="77777777" w:rsidR="001E15D8" w:rsidRPr="008C17C2" w:rsidRDefault="001E15D8" w:rsidP="001E15D8">
      <w:pPr>
        <w:spacing w:line="360" w:lineRule="auto"/>
        <w:ind w:firstLine="709"/>
        <w:jc w:val="both"/>
      </w:pPr>
      <w:r w:rsidRPr="008C17C2">
        <w:lastRenderedPageBreak/>
        <w:t>As despesas decorrentes do presente Termo de Referência serão custeadas por meio das dotações orçamentárias próprias da Diretoria Geral de Saúde. A ficha e a fonte de recursos correspondentes serão definidas em conformidade com o planejamento orçamentário e financeiro vigente.</w:t>
      </w:r>
    </w:p>
    <w:p w14:paraId="096AEF14" w14:textId="77777777" w:rsidR="001E15D8" w:rsidRPr="008C17C2" w:rsidRDefault="001E15D8" w:rsidP="001E15D8">
      <w:pPr>
        <w:spacing w:line="360" w:lineRule="auto"/>
        <w:jc w:val="both"/>
      </w:pPr>
      <w:r w:rsidRPr="008C17C2">
        <w:t xml:space="preserve">        </w:t>
      </w:r>
    </w:p>
    <w:p w14:paraId="66627F4C" w14:textId="77777777" w:rsidR="001E15D8" w:rsidRPr="008C17C2" w:rsidRDefault="001E15D8" w:rsidP="001E15D8">
      <w:pPr>
        <w:spacing w:line="360" w:lineRule="auto"/>
        <w:jc w:val="both"/>
      </w:pPr>
      <w:r w:rsidRPr="008C17C2">
        <w:rPr>
          <w:b/>
        </w:rPr>
        <w:t>11- Responsável</w:t>
      </w:r>
      <w:r w:rsidRPr="008C17C2">
        <w:t xml:space="preserve"> </w:t>
      </w:r>
    </w:p>
    <w:p w14:paraId="6BBA66D1" w14:textId="77777777" w:rsidR="001E15D8" w:rsidRPr="008C17C2" w:rsidRDefault="001E15D8" w:rsidP="001E15D8">
      <w:pPr>
        <w:spacing w:line="360" w:lineRule="auto"/>
        <w:jc w:val="both"/>
      </w:pPr>
      <w:r w:rsidRPr="008C17C2">
        <w:t>Aldo Paulo Martin</w:t>
      </w:r>
    </w:p>
    <w:p w14:paraId="69074274" w14:textId="77777777" w:rsidR="001E15D8" w:rsidRPr="008C17C2" w:rsidRDefault="001E15D8" w:rsidP="001E15D8">
      <w:pPr>
        <w:spacing w:line="360" w:lineRule="auto"/>
        <w:jc w:val="both"/>
      </w:pPr>
      <w:r w:rsidRPr="008C17C2">
        <w:t>Diretor Geral de Saúde</w:t>
      </w:r>
    </w:p>
    <w:p w14:paraId="7F6A4403" w14:textId="3469AA2E" w:rsidR="00722D13" w:rsidRDefault="00722D13" w:rsidP="00F730EA">
      <w:pPr>
        <w:spacing w:line="276" w:lineRule="auto"/>
        <w:jc w:val="center"/>
      </w:pPr>
    </w:p>
    <w:p w14:paraId="54B27250" w14:textId="77777777" w:rsidR="00F730EA" w:rsidRDefault="00F730EA" w:rsidP="00F730EA">
      <w:pPr>
        <w:spacing w:line="276" w:lineRule="auto"/>
        <w:jc w:val="center"/>
      </w:pPr>
    </w:p>
    <w:p w14:paraId="01EC5031" w14:textId="496C4EA7" w:rsidR="00AF3B0A" w:rsidRDefault="00AF3B0A" w:rsidP="00AF3B0A">
      <w:pPr>
        <w:spacing w:line="276" w:lineRule="auto"/>
        <w:jc w:val="both"/>
      </w:pPr>
    </w:p>
    <w:p w14:paraId="5B12348F" w14:textId="190EFF3F" w:rsidR="006E6EBA" w:rsidRDefault="006E6EBA" w:rsidP="00AF3B0A">
      <w:pPr>
        <w:spacing w:line="276" w:lineRule="auto"/>
        <w:jc w:val="both"/>
      </w:pPr>
    </w:p>
    <w:p w14:paraId="6F62C975" w14:textId="59D62BB2" w:rsidR="006E6EBA" w:rsidRDefault="006E6EBA" w:rsidP="00AF3B0A">
      <w:pPr>
        <w:spacing w:line="276" w:lineRule="auto"/>
        <w:jc w:val="both"/>
      </w:pPr>
    </w:p>
    <w:p w14:paraId="08573E4F" w14:textId="3A512077" w:rsidR="006E6EBA" w:rsidRDefault="006E6EBA" w:rsidP="00AF3B0A">
      <w:pPr>
        <w:spacing w:line="276" w:lineRule="auto"/>
        <w:jc w:val="both"/>
      </w:pPr>
    </w:p>
    <w:p w14:paraId="55573BF6" w14:textId="018B2324" w:rsidR="006E6EBA" w:rsidRDefault="006E6EBA" w:rsidP="00AF3B0A">
      <w:pPr>
        <w:spacing w:line="276" w:lineRule="auto"/>
        <w:jc w:val="both"/>
      </w:pPr>
    </w:p>
    <w:p w14:paraId="51CFDFF6" w14:textId="58D2A5A8" w:rsidR="006E6EBA" w:rsidRDefault="006E6EBA" w:rsidP="00AF3B0A">
      <w:pPr>
        <w:spacing w:line="276" w:lineRule="auto"/>
        <w:jc w:val="both"/>
      </w:pPr>
    </w:p>
    <w:p w14:paraId="242A0ECD" w14:textId="66A71F44" w:rsidR="006E6EBA" w:rsidRDefault="006E6EBA" w:rsidP="00AF3B0A">
      <w:pPr>
        <w:spacing w:line="276" w:lineRule="auto"/>
        <w:jc w:val="both"/>
      </w:pPr>
    </w:p>
    <w:p w14:paraId="34675E54" w14:textId="1A15334B" w:rsidR="006E6EBA" w:rsidRDefault="006E6EBA" w:rsidP="00AF3B0A">
      <w:pPr>
        <w:spacing w:line="276" w:lineRule="auto"/>
        <w:jc w:val="both"/>
      </w:pPr>
    </w:p>
    <w:p w14:paraId="3A5D83B6" w14:textId="698D469B" w:rsidR="006E6EBA" w:rsidRDefault="006E6EBA" w:rsidP="00AF3B0A">
      <w:pPr>
        <w:spacing w:line="276" w:lineRule="auto"/>
        <w:jc w:val="both"/>
      </w:pPr>
    </w:p>
    <w:p w14:paraId="6BDA8F7C" w14:textId="431D6969" w:rsidR="006E6EBA" w:rsidRDefault="006E6EBA" w:rsidP="00AF3B0A">
      <w:pPr>
        <w:spacing w:line="276" w:lineRule="auto"/>
        <w:jc w:val="both"/>
      </w:pPr>
    </w:p>
    <w:p w14:paraId="5A61C433" w14:textId="594C2D4A" w:rsidR="000D5AD9" w:rsidRDefault="000D5AD9" w:rsidP="00AF3B0A">
      <w:pPr>
        <w:spacing w:line="276" w:lineRule="auto"/>
        <w:jc w:val="both"/>
      </w:pPr>
    </w:p>
    <w:p w14:paraId="5A725FF9" w14:textId="6E1A3063" w:rsidR="000D5AD9" w:rsidRDefault="000D5AD9" w:rsidP="00AF3B0A">
      <w:pPr>
        <w:spacing w:line="276" w:lineRule="auto"/>
        <w:jc w:val="both"/>
      </w:pPr>
    </w:p>
    <w:p w14:paraId="7DBF4A0F" w14:textId="75027635" w:rsidR="000D5AD9" w:rsidRDefault="000D5AD9" w:rsidP="00AF3B0A">
      <w:pPr>
        <w:spacing w:line="276" w:lineRule="auto"/>
        <w:jc w:val="both"/>
      </w:pPr>
    </w:p>
    <w:p w14:paraId="7A7DB9F3" w14:textId="77C7F0A5" w:rsidR="000D5AD9" w:rsidRDefault="000D5AD9" w:rsidP="00AF3B0A">
      <w:pPr>
        <w:spacing w:line="276" w:lineRule="auto"/>
        <w:jc w:val="both"/>
      </w:pPr>
    </w:p>
    <w:p w14:paraId="4C67D35D" w14:textId="1A9D2314" w:rsidR="000D5AD9" w:rsidRDefault="000D5AD9" w:rsidP="00AF3B0A">
      <w:pPr>
        <w:spacing w:line="276" w:lineRule="auto"/>
        <w:jc w:val="both"/>
      </w:pPr>
    </w:p>
    <w:p w14:paraId="19576F4A" w14:textId="77777777" w:rsidR="000D5AD9" w:rsidRDefault="000D5AD9" w:rsidP="00AF3B0A">
      <w:pPr>
        <w:spacing w:line="276" w:lineRule="auto"/>
        <w:jc w:val="both"/>
      </w:pPr>
    </w:p>
    <w:p w14:paraId="109901D4" w14:textId="7B6D2C7D" w:rsidR="006E6EBA" w:rsidRDefault="006E6EBA" w:rsidP="00AF3B0A">
      <w:pPr>
        <w:spacing w:line="276" w:lineRule="auto"/>
        <w:jc w:val="both"/>
      </w:pPr>
    </w:p>
    <w:p w14:paraId="2650BA03" w14:textId="124F83C5" w:rsidR="008471C5" w:rsidRDefault="008471C5" w:rsidP="00AF3B0A">
      <w:pPr>
        <w:spacing w:line="276" w:lineRule="auto"/>
        <w:jc w:val="both"/>
      </w:pPr>
    </w:p>
    <w:p w14:paraId="0F7ECC99" w14:textId="5BAEAA74" w:rsidR="008471C5" w:rsidRDefault="008471C5" w:rsidP="00AF3B0A">
      <w:pPr>
        <w:spacing w:line="276" w:lineRule="auto"/>
        <w:jc w:val="both"/>
      </w:pPr>
    </w:p>
    <w:p w14:paraId="56CE132F" w14:textId="5FA93BD0" w:rsidR="008471C5" w:rsidRDefault="008471C5" w:rsidP="00AF3B0A">
      <w:pPr>
        <w:spacing w:line="276" w:lineRule="auto"/>
        <w:jc w:val="both"/>
      </w:pPr>
    </w:p>
    <w:p w14:paraId="7A687213" w14:textId="67200462" w:rsidR="008471C5" w:rsidRDefault="008471C5" w:rsidP="00AF3B0A">
      <w:pPr>
        <w:spacing w:line="276" w:lineRule="auto"/>
        <w:jc w:val="both"/>
      </w:pPr>
    </w:p>
    <w:p w14:paraId="52550A41" w14:textId="0E1FBF3C" w:rsidR="008471C5" w:rsidRDefault="008471C5" w:rsidP="00AF3B0A">
      <w:pPr>
        <w:spacing w:line="276" w:lineRule="auto"/>
        <w:jc w:val="both"/>
      </w:pPr>
    </w:p>
    <w:p w14:paraId="72F82C79" w14:textId="0FE9A568" w:rsidR="008471C5" w:rsidRDefault="008471C5" w:rsidP="00AF3B0A">
      <w:pPr>
        <w:spacing w:line="276" w:lineRule="auto"/>
        <w:jc w:val="both"/>
      </w:pPr>
    </w:p>
    <w:p w14:paraId="117B2D99" w14:textId="26E627D3" w:rsidR="008471C5" w:rsidRDefault="008471C5" w:rsidP="00AF3B0A">
      <w:pPr>
        <w:spacing w:line="276" w:lineRule="auto"/>
        <w:jc w:val="both"/>
      </w:pPr>
    </w:p>
    <w:p w14:paraId="66928A5A" w14:textId="30B85CBF" w:rsidR="008471C5" w:rsidRDefault="008471C5" w:rsidP="00AF3B0A">
      <w:pPr>
        <w:spacing w:line="276" w:lineRule="auto"/>
        <w:jc w:val="both"/>
      </w:pPr>
    </w:p>
    <w:p w14:paraId="2BCAE42E" w14:textId="77777777" w:rsidR="008471C5" w:rsidRDefault="008471C5" w:rsidP="00AF3B0A">
      <w:pPr>
        <w:spacing w:line="276" w:lineRule="auto"/>
        <w:jc w:val="both"/>
      </w:pPr>
    </w:p>
    <w:p w14:paraId="46A5C219" w14:textId="77777777" w:rsidR="006E6EBA" w:rsidRDefault="006E6EBA" w:rsidP="00AF3B0A">
      <w:pPr>
        <w:spacing w:line="276" w:lineRule="auto"/>
        <w:jc w:val="both"/>
      </w:pPr>
    </w:p>
    <w:p w14:paraId="55B74525" w14:textId="64347560" w:rsidR="00AF3B0A" w:rsidRDefault="00AF3B0A" w:rsidP="00AF3B0A">
      <w:pPr>
        <w:spacing w:line="276" w:lineRule="auto"/>
        <w:jc w:val="both"/>
      </w:pPr>
    </w:p>
    <w:p w14:paraId="52CD2F50" w14:textId="77777777" w:rsidR="002774B6" w:rsidRDefault="002774B6" w:rsidP="006E6EBA">
      <w:pPr>
        <w:widowControl w:val="0"/>
        <w:tabs>
          <w:tab w:val="left" w:pos="1561"/>
          <w:tab w:val="left" w:pos="1562"/>
        </w:tabs>
        <w:spacing w:before="100" w:line="350" w:lineRule="auto"/>
        <w:ind w:left="1562" w:right="1059"/>
        <w:jc w:val="center"/>
        <w:rPr>
          <w:b/>
          <w:bCs/>
          <w:u w:val="single"/>
        </w:rPr>
      </w:pPr>
    </w:p>
    <w:p w14:paraId="3B5A18FB" w14:textId="7B965F26"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02" w:type="dxa"/>
        <w:tblInd w:w="-431" w:type="dxa"/>
        <w:tblCellMar>
          <w:left w:w="70" w:type="dxa"/>
          <w:right w:w="70" w:type="dxa"/>
        </w:tblCellMar>
        <w:tblLook w:val="04A0" w:firstRow="1" w:lastRow="0" w:firstColumn="1" w:lastColumn="0" w:noHBand="0" w:noVBand="1"/>
      </w:tblPr>
      <w:tblGrid>
        <w:gridCol w:w="524"/>
        <w:gridCol w:w="5147"/>
        <w:gridCol w:w="1060"/>
        <w:gridCol w:w="838"/>
        <w:gridCol w:w="1119"/>
        <w:gridCol w:w="870"/>
        <w:gridCol w:w="1044"/>
      </w:tblGrid>
      <w:tr w:rsidR="002774B6" w:rsidRPr="00543DCF" w14:paraId="2DAA1C51" w14:textId="77777777" w:rsidTr="000D5AD9">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44971E8B"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FECF70B"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870" w:type="dxa"/>
            <w:tcBorders>
              <w:top w:val="single" w:sz="4" w:space="0" w:color="auto"/>
              <w:left w:val="nil"/>
              <w:bottom w:val="single" w:sz="4" w:space="0" w:color="auto"/>
              <w:right w:val="single" w:sz="4" w:space="0" w:color="auto"/>
            </w:tcBorders>
            <w:shd w:val="clear" w:color="000000" w:fill="D9D9D9"/>
            <w:vAlign w:val="center"/>
            <w:hideMark/>
          </w:tcPr>
          <w:p w14:paraId="207F6F5F"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66C50FB2"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1D3DC19"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TOTAL COTA ABERTA</w:t>
            </w:r>
          </w:p>
          <w:p w14:paraId="680F4A81" w14:textId="1C40077F"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r>
      <w:tr w:rsidR="002774B6" w:rsidRPr="00543DCF" w14:paraId="6AF1B75D" w14:textId="77777777" w:rsidTr="000D5AD9">
        <w:trPr>
          <w:trHeight w:val="855"/>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5147" w:type="dxa"/>
            <w:tcBorders>
              <w:top w:val="nil"/>
              <w:left w:val="nil"/>
              <w:bottom w:val="single" w:sz="4" w:space="0" w:color="auto"/>
              <w:right w:val="single" w:sz="4" w:space="0" w:color="auto"/>
            </w:tcBorders>
            <w:shd w:val="clear" w:color="auto" w:fill="auto"/>
            <w:vAlign w:val="bottom"/>
          </w:tcPr>
          <w:p w14:paraId="7D9EAB40" w14:textId="7BD5AB47" w:rsidR="00543DCF" w:rsidRPr="00543DCF" w:rsidRDefault="00A272B1" w:rsidP="002774B6">
            <w:pPr>
              <w:jc w:val="both"/>
              <w:rPr>
                <w:rFonts w:ascii="Calibri" w:hAnsi="Calibri" w:cs="Calibri"/>
                <w:color w:val="000000"/>
                <w:sz w:val="16"/>
                <w:szCs w:val="16"/>
              </w:rPr>
            </w:pPr>
            <w:r w:rsidRPr="00A272B1">
              <w:rPr>
                <w:rFonts w:ascii="Calibri" w:hAnsi="Calibri" w:cs="Calibri"/>
                <w:color w:val="000000"/>
                <w:sz w:val="16"/>
                <w:szCs w:val="16"/>
              </w:rPr>
              <w:t>25.08.0127 - URGO TUL 15x15cm - URGO TUL 15x15cm - Curativo primário, estéril, flexivel e adaptavel, não aderente, não oclusivo, composto por uma rede textil 100% de poliester impregnada com TLC (tecnologia lipido coloide) que forma um gel</w:t>
            </w:r>
          </w:p>
        </w:tc>
        <w:tc>
          <w:tcPr>
            <w:tcW w:w="1060" w:type="dxa"/>
            <w:tcBorders>
              <w:top w:val="nil"/>
              <w:left w:val="nil"/>
              <w:bottom w:val="single" w:sz="4" w:space="0" w:color="auto"/>
              <w:right w:val="single" w:sz="4" w:space="0" w:color="auto"/>
            </w:tcBorders>
            <w:shd w:val="clear" w:color="auto" w:fill="auto"/>
            <w:vAlign w:val="center"/>
          </w:tcPr>
          <w:p w14:paraId="4B1CBE8B" w14:textId="2033FEBC" w:rsidR="006E6EBA" w:rsidRPr="00BD4B4B" w:rsidRDefault="00A272B1" w:rsidP="00543DCF">
            <w:pPr>
              <w:jc w:val="center"/>
              <w:rPr>
                <w:rFonts w:ascii="Calibri" w:hAnsi="Calibri" w:cs="Calibri"/>
                <w:color w:val="000000"/>
                <w:sz w:val="15"/>
                <w:szCs w:val="15"/>
              </w:rPr>
            </w:pPr>
            <w:r>
              <w:rPr>
                <w:rFonts w:ascii="Calibri" w:hAnsi="Calibri" w:cs="Calibri"/>
                <w:color w:val="000000"/>
                <w:sz w:val="15"/>
                <w:szCs w:val="15"/>
              </w:rPr>
              <w:t>UNIDADE</w:t>
            </w:r>
          </w:p>
        </w:tc>
        <w:tc>
          <w:tcPr>
            <w:tcW w:w="838" w:type="dxa"/>
            <w:tcBorders>
              <w:top w:val="nil"/>
              <w:left w:val="nil"/>
              <w:bottom w:val="single" w:sz="4" w:space="0" w:color="auto"/>
              <w:right w:val="single" w:sz="4" w:space="0" w:color="auto"/>
            </w:tcBorders>
            <w:shd w:val="clear" w:color="auto" w:fill="auto"/>
            <w:vAlign w:val="center"/>
          </w:tcPr>
          <w:p w14:paraId="28C6C3EC" w14:textId="6306DE48" w:rsidR="006E6EBA" w:rsidRPr="00543DCF" w:rsidRDefault="00A272B1" w:rsidP="00543DCF">
            <w:pPr>
              <w:jc w:val="center"/>
              <w:rPr>
                <w:rFonts w:ascii="Calibri" w:hAnsi="Calibri" w:cs="Calibri"/>
                <w:color w:val="000000"/>
                <w:sz w:val="16"/>
                <w:szCs w:val="16"/>
              </w:rPr>
            </w:pPr>
            <w:r>
              <w:rPr>
                <w:rFonts w:ascii="Calibri" w:hAnsi="Calibri" w:cs="Calibri"/>
                <w:color w:val="000000"/>
                <w:sz w:val="16"/>
                <w:szCs w:val="16"/>
              </w:rPr>
              <w:t>375</w:t>
            </w:r>
          </w:p>
        </w:tc>
        <w:tc>
          <w:tcPr>
            <w:tcW w:w="1119" w:type="dxa"/>
            <w:tcBorders>
              <w:top w:val="nil"/>
              <w:left w:val="nil"/>
              <w:bottom w:val="single" w:sz="4" w:space="0" w:color="auto"/>
              <w:right w:val="single" w:sz="4" w:space="0" w:color="auto"/>
            </w:tcBorders>
            <w:shd w:val="clear" w:color="auto" w:fill="auto"/>
            <w:vAlign w:val="center"/>
          </w:tcPr>
          <w:p w14:paraId="6C56FE03" w14:textId="43656184" w:rsidR="006E6EBA" w:rsidRPr="00543DCF" w:rsidRDefault="006E6EBA" w:rsidP="00A272B1">
            <w:pPr>
              <w:jc w:val="center"/>
              <w:rPr>
                <w:rFonts w:ascii="Calibri" w:hAnsi="Calibri" w:cs="Calibri"/>
                <w:color w:val="000000"/>
                <w:sz w:val="16"/>
                <w:szCs w:val="16"/>
              </w:rPr>
            </w:pPr>
            <w:r w:rsidRPr="00543DCF">
              <w:rPr>
                <w:rFonts w:ascii="Calibri" w:hAnsi="Calibri" w:cs="Calibri"/>
                <w:color w:val="000000"/>
                <w:sz w:val="16"/>
                <w:szCs w:val="16"/>
              </w:rPr>
              <w:t xml:space="preserve"> </w:t>
            </w:r>
            <w:r w:rsidR="00A272B1">
              <w:rPr>
                <w:rFonts w:ascii="Calibri" w:hAnsi="Calibri" w:cs="Calibri"/>
                <w:color w:val="000000"/>
                <w:sz w:val="16"/>
                <w:szCs w:val="16"/>
              </w:rPr>
              <w:t>198,3500</w:t>
            </w:r>
          </w:p>
        </w:tc>
        <w:tc>
          <w:tcPr>
            <w:tcW w:w="870" w:type="dxa"/>
            <w:tcBorders>
              <w:top w:val="nil"/>
              <w:left w:val="nil"/>
              <w:bottom w:val="single" w:sz="4" w:space="0" w:color="auto"/>
              <w:right w:val="single" w:sz="4" w:space="0" w:color="auto"/>
            </w:tcBorders>
            <w:shd w:val="clear" w:color="auto" w:fill="auto"/>
            <w:vAlign w:val="center"/>
          </w:tcPr>
          <w:p w14:paraId="605BABA7" w14:textId="23C1D652" w:rsidR="006E6EBA" w:rsidRPr="00543DCF" w:rsidRDefault="00A272B1" w:rsidP="00A272B1">
            <w:pPr>
              <w:jc w:val="center"/>
              <w:rPr>
                <w:rFonts w:ascii="Calibri" w:hAnsi="Calibri" w:cs="Calibri"/>
                <w:color w:val="000000"/>
                <w:sz w:val="16"/>
                <w:szCs w:val="16"/>
              </w:rPr>
            </w:pPr>
            <w:r>
              <w:rPr>
                <w:rFonts w:ascii="Calibri" w:hAnsi="Calibri" w:cs="Calibri"/>
                <w:color w:val="000000"/>
                <w:sz w:val="16"/>
                <w:szCs w:val="16"/>
              </w:rPr>
              <w:t>74.381,25</w:t>
            </w:r>
          </w:p>
        </w:tc>
        <w:tc>
          <w:tcPr>
            <w:tcW w:w="1044" w:type="dxa"/>
            <w:tcBorders>
              <w:top w:val="single" w:sz="4" w:space="0" w:color="auto"/>
              <w:left w:val="single" w:sz="4" w:space="0" w:color="auto"/>
              <w:right w:val="single" w:sz="4" w:space="0" w:color="auto"/>
            </w:tcBorders>
            <w:shd w:val="clear" w:color="auto" w:fill="auto"/>
            <w:vAlign w:val="center"/>
            <w:hideMark/>
          </w:tcPr>
          <w:p w14:paraId="37D51B88" w14:textId="77777777" w:rsidR="006E6EBA" w:rsidRPr="00543DCF" w:rsidRDefault="006E6EBA" w:rsidP="00543DCF">
            <w:pPr>
              <w:jc w:val="center"/>
              <w:rPr>
                <w:rFonts w:ascii="Calibri" w:hAnsi="Calibri" w:cs="Calibri"/>
                <w:b/>
                <w:bCs/>
                <w:color w:val="000000"/>
                <w:sz w:val="16"/>
                <w:szCs w:val="16"/>
              </w:rPr>
            </w:pPr>
          </w:p>
          <w:p w14:paraId="058DFF89" w14:textId="77777777" w:rsidR="006E6EBA" w:rsidRPr="00543DCF" w:rsidRDefault="006E6EBA" w:rsidP="00543DCF">
            <w:pPr>
              <w:jc w:val="center"/>
              <w:rPr>
                <w:rFonts w:ascii="Calibri" w:hAnsi="Calibri" w:cs="Calibri"/>
                <w:b/>
                <w:bCs/>
                <w:color w:val="000000"/>
                <w:sz w:val="16"/>
                <w:szCs w:val="16"/>
              </w:rPr>
            </w:pPr>
          </w:p>
          <w:p w14:paraId="3390D70E" w14:textId="77777777" w:rsidR="006E6EBA" w:rsidRPr="00543DCF" w:rsidRDefault="006E6EBA" w:rsidP="00543DCF">
            <w:pPr>
              <w:jc w:val="center"/>
              <w:rPr>
                <w:rFonts w:ascii="Calibri" w:hAnsi="Calibri" w:cs="Calibri"/>
                <w:b/>
                <w:bCs/>
                <w:color w:val="000000"/>
                <w:sz w:val="16"/>
                <w:szCs w:val="16"/>
              </w:rPr>
            </w:pPr>
          </w:p>
          <w:p w14:paraId="5696F4F9" w14:textId="77777777" w:rsidR="006E6EBA" w:rsidRPr="00543DCF" w:rsidRDefault="006E6EBA" w:rsidP="00543DCF">
            <w:pPr>
              <w:jc w:val="center"/>
              <w:rPr>
                <w:rFonts w:ascii="Calibri" w:hAnsi="Calibri" w:cs="Calibri"/>
                <w:b/>
                <w:bCs/>
                <w:color w:val="000000"/>
                <w:sz w:val="16"/>
                <w:szCs w:val="16"/>
              </w:rPr>
            </w:pPr>
          </w:p>
          <w:p w14:paraId="7840D9D5" w14:textId="3B2B0FFA" w:rsidR="006E6EBA" w:rsidRPr="00543DCF" w:rsidRDefault="006E6EBA" w:rsidP="006668B4">
            <w:pPr>
              <w:jc w:val="center"/>
              <w:rPr>
                <w:rFonts w:ascii="Calibri" w:hAnsi="Calibri" w:cs="Calibri"/>
                <w:b/>
                <w:bCs/>
                <w:color w:val="000000"/>
                <w:sz w:val="16"/>
                <w:szCs w:val="16"/>
              </w:rPr>
            </w:pPr>
          </w:p>
        </w:tc>
      </w:tr>
      <w:tr w:rsidR="002774B6" w:rsidRPr="00543DCF" w14:paraId="731E415A" w14:textId="77777777" w:rsidTr="000D5AD9">
        <w:trPr>
          <w:trHeight w:val="960"/>
        </w:trPr>
        <w:tc>
          <w:tcPr>
            <w:tcW w:w="524" w:type="dxa"/>
            <w:tcBorders>
              <w:top w:val="nil"/>
              <w:left w:val="single" w:sz="4" w:space="0" w:color="auto"/>
              <w:bottom w:val="single" w:sz="4" w:space="0" w:color="auto"/>
              <w:right w:val="single" w:sz="4" w:space="0" w:color="auto"/>
            </w:tcBorders>
            <w:shd w:val="clear" w:color="auto" w:fill="auto"/>
            <w:vAlign w:val="center"/>
          </w:tcPr>
          <w:p w14:paraId="561455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2</w:t>
            </w:r>
          </w:p>
        </w:tc>
        <w:tc>
          <w:tcPr>
            <w:tcW w:w="5147" w:type="dxa"/>
            <w:tcBorders>
              <w:top w:val="nil"/>
              <w:left w:val="nil"/>
              <w:bottom w:val="single" w:sz="4" w:space="0" w:color="auto"/>
              <w:right w:val="single" w:sz="4" w:space="0" w:color="auto"/>
            </w:tcBorders>
            <w:shd w:val="clear" w:color="auto" w:fill="auto"/>
            <w:vAlign w:val="bottom"/>
          </w:tcPr>
          <w:p w14:paraId="6528E262" w14:textId="0CFF10EB" w:rsidR="00B97E21" w:rsidRPr="00543DCF" w:rsidRDefault="00A272B1" w:rsidP="002774B6">
            <w:pPr>
              <w:jc w:val="both"/>
              <w:rPr>
                <w:rFonts w:ascii="Calibri" w:hAnsi="Calibri" w:cs="Calibri"/>
                <w:b/>
                <w:color w:val="000000"/>
                <w:sz w:val="16"/>
                <w:szCs w:val="16"/>
              </w:rPr>
            </w:pPr>
            <w:r w:rsidRPr="00A272B1">
              <w:rPr>
                <w:rFonts w:ascii="Calibri" w:hAnsi="Calibri" w:cs="Calibri"/>
                <w:color w:val="000000"/>
                <w:sz w:val="16"/>
                <w:szCs w:val="16"/>
              </w:rPr>
              <w:t>25.08.0129 - URGO TUL 20x30cm - URGO TUL 20x30cm - Curativo primário, estéril, flexivel e adaptavel, não aderente, não oclusivo, composto por uma rede textil 100% de poliester impregnada com TLC (tecnologia lipido coloide) que forma um gel</w:t>
            </w:r>
          </w:p>
        </w:tc>
        <w:tc>
          <w:tcPr>
            <w:tcW w:w="1060" w:type="dxa"/>
            <w:tcBorders>
              <w:top w:val="nil"/>
              <w:left w:val="nil"/>
              <w:bottom w:val="single" w:sz="4" w:space="0" w:color="auto"/>
              <w:right w:val="single" w:sz="4" w:space="0" w:color="auto"/>
            </w:tcBorders>
            <w:shd w:val="clear" w:color="auto" w:fill="auto"/>
            <w:vAlign w:val="center"/>
          </w:tcPr>
          <w:p w14:paraId="6C81BD70" w14:textId="12249810" w:rsidR="006E6EBA" w:rsidRPr="00543DCF" w:rsidRDefault="00A272B1" w:rsidP="00543DCF">
            <w:pPr>
              <w:jc w:val="center"/>
              <w:rPr>
                <w:rFonts w:ascii="Calibri" w:hAnsi="Calibri" w:cs="Calibri"/>
                <w:color w:val="000000"/>
                <w:sz w:val="16"/>
                <w:szCs w:val="16"/>
              </w:rPr>
            </w:pPr>
            <w:r>
              <w:rPr>
                <w:rFonts w:ascii="Calibri" w:hAnsi="Calibri" w:cs="Calibri"/>
                <w:color w:val="000000"/>
                <w:sz w:val="15"/>
                <w:szCs w:val="15"/>
              </w:rPr>
              <w:t>UNIDADE</w:t>
            </w:r>
          </w:p>
        </w:tc>
        <w:tc>
          <w:tcPr>
            <w:tcW w:w="838" w:type="dxa"/>
            <w:tcBorders>
              <w:top w:val="nil"/>
              <w:left w:val="nil"/>
              <w:bottom w:val="single" w:sz="4" w:space="0" w:color="auto"/>
              <w:right w:val="single" w:sz="4" w:space="0" w:color="auto"/>
            </w:tcBorders>
            <w:shd w:val="clear" w:color="auto" w:fill="auto"/>
            <w:vAlign w:val="center"/>
          </w:tcPr>
          <w:p w14:paraId="484D6AD9" w14:textId="646C0BA7" w:rsidR="006E6EBA" w:rsidRPr="00543DCF" w:rsidRDefault="00A272B1" w:rsidP="00543DCF">
            <w:pPr>
              <w:jc w:val="center"/>
              <w:rPr>
                <w:rFonts w:ascii="Calibri" w:hAnsi="Calibri" w:cs="Calibri"/>
                <w:color w:val="000000"/>
                <w:sz w:val="16"/>
                <w:szCs w:val="16"/>
              </w:rPr>
            </w:pPr>
            <w:r>
              <w:rPr>
                <w:rFonts w:ascii="Calibri" w:hAnsi="Calibri" w:cs="Calibri"/>
                <w:color w:val="000000"/>
                <w:sz w:val="16"/>
                <w:szCs w:val="16"/>
              </w:rPr>
              <w:t>300</w:t>
            </w:r>
          </w:p>
        </w:tc>
        <w:tc>
          <w:tcPr>
            <w:tcW w:w="1119" w:type="dxa"/>
            <w:tcBorders>
              <w:top w:val="nil"/>
              <w:left w:val="nil"/>
              <w:bottom w:val="single" w:sz="4" w:space="0" w:color="auto"/>
              <w:right w:val="single" w:sz="4" w:space="0" w:color="auto"/>
            </w:tcBorders>
            <w:shd w:val="clear" w:color="auto" w:fill="auto"/>
            <w:vAlign w:val="center"/>
          </w:tcPr>
          <w:p w14:paraId="5D08D5BB" w14:textId="6CB334A4" w:rsidR="006E6EBA" w:rsidRPr="00543DCF" w:rsidRDefault="00A272B1" w:rsidP="00A272B1">
            <w:pPr>
              <w:jc w:val="center"/>
              <w:rPr>
                <w:rFonts w:ascii="Calibri" w:hAnsi="Calibri" w:cs="Calibri"/>
                <w:color w:val="000000"/>
                <w:sz w:val="16"/>
                <w:szCs w:val="16"/>
              </w:rPr>
            </w:pPr>
            <w:r>
              <w:rPr>
                <w:rFonts w:ascii="Calibri" w:hAnsi="Calibri" w:cs="Calibri"/>
                <w:color w:val="000000"/>
                <w:sz w:val="16"/>
                <w:szCs w:val="16"/>
              </w:rPr>
              <w:t>499,7250</w:t>
            </w:r>
          </w:p>
        </w:tc>
        <w:tc>
          <w:tcPr>
            <w:tcW w:w="870" w:type="dxa"/>
            <w:tcBorders>
              <w:top w:val="nil"/>
              <w:left w:val="nil"/>
              <w:bottom w:val="single" w:sz="4" w:space="0" w:color="auto"/>
              <w:right w:val="single" w:sz="4" w:space="0" w:color="auto"/>
            </w:tcBorders>
            <w:shd w:val="clear" w:color="auto" w:fill="auto"/>
            <w:vAlign w:val="center"/>
          </w:tcPr>
          <w:p w14:paraId="36FC4B0A" w14:textId="32B8E607" w:rsidR="006E6EBA" w:rsidRPr="00543DCF" w:rsidRDefault="000D5AD9" w:rsidP="00A272B1">
            <w:pPr>
              <w:jc w:val="center"/>
              <w:rPr>
                <w:rFonts w:ascii="Calibri" w:hAnsi="Calibri" w:cs="Calibri"/>
                <w:color w:val="000000"/>
                <w:sz w:val="16"/>
                <w:szCs w:val="16"/>
              </w:rPr>
            </w:pPr>
            <w:r>
              <w:rPr>
                <w:rFonts w:ascii="Calibri" w:hAnsi="Calibri" w:cs="Calibri"/>
                <w:color w:val="000000"/>
                <w:sz w:val="16"/>
                <w:szCs w:val="16"/>
              </w:rPr>
              <w:t>149.917,50</w:t>
            </w:r>
          </w:p>
        </w:tc>
        <w:tc>
          <w:tcPr>
            <w:tcW w:w="1044" w:type="dxa"/>
            <w:tcBorders>
              <w:left w:val="single" w:sz="4" w:space="0" w:color="auto"/>
              <w:right w:val="single" w:sz="4" w:space="0" w:color="auto"/>
            </w:tcBorders>
            <w:shd w:val="clear" w:color="auto" w:fill="auto"/>
            <w:vAlign w:val="center"/>
          </w:tcPr>
          <w:p w14:paraId="07D78BE3" w14:textId="24E0CA43" w:rsidR="006E6EBA" w:rsidRPr="00543DCF" w:rsidRDefault="000D5AD9" w:rsidP="00543DCF">
            <w:pPr>
              <w:jc w:val="center"/>
              <w:rPr>
                <w:rFonts w:ascii="Calibri" w:hAnsi="Calibri" w:cs="Calibri"/>
                <w:b/>
                <w:color w:val="000000"/>
                <w:sz w:val="16"/>
                <w:szCs w:val="16"/>
              </w:rPr>
            </w:pPr>
            <w:r>
              <w:rPr>
                <w:rFonts w:ascii="Calibri" w:hAnsi="Calibri" w:cs="Calibri"/>
                <w:b/>
                <w:color w:val="000000"/>
                <w:sz w:val="16"/>
                <w:szCs w:val="16"/>
              </w:rPr>
              <w:t>450.704,76</w:t>
            </w:r>
          </w:p>
        </w:tc>
      </w:tr>
      <w:tr w:rsidR="002774B6" w:rsidRPr="00543DCF" w14:paraId="04166E83" w14:textId="77777777" w:rsidTr="000D5AD9">
        <w:trPr>
          <w:trHeight w:val="960"/>
        </w:trPr>
        <w:tc>
          <w:tcPr>
            <w:tcW w:w="524" w:type="dxa"/>
            <w:tcBorders>
              <w:top w:val="nil"/>
              <w:left w:val="single" w:sz="4" w:space="0" w:color="auto"/>
              <w:bottom w:val="single" w:sz="4" w:space="0" w:color="auto"/>
              <w:right w:val="single" w:sz="4" w:space="0" w:color="auto"/>
            </w:tcBorders>
            <w:shd w:val="clear" w:color="auto" w:fill="auto"/>
            <w:vAlign w:val="center"/>
          </w:tcPr>
          <w:p w14:paraId="31F42E42" w14:textId="7999C3D7" w:rsidR="00A272B1" w:rsidRPr="00543DCF" w:rsidRDefault="00A272B1" w:rsidP="00A272B1">
            <w:pPr>
              <w:jc w:val="center"/>
              <w:rPr>
                <w:rFonts w:ascii="Calibri" w:hAnsi="Calibri" w:cs="Calibri"/>
                <w:b/>
                <w:bCs/>
                <w:color w:val="000000"/>
                <w:sz w:val="16"/>
                <w:szCs w:val="16"/>
              </w:rPr>
            </w:pPr>
            <w:r>
              <w:rPr>
                <w:rFonts w:ascii="Calibri" w:hAnsi="Calibri" w:cs="Calibri"/>
                <w:b/>
                <w:bCs/>
                <w:color w:val="000000"/>
                <w:sz w:val="16"/>
                <w:szCs w:val="16"/>
              </w:rPr>
              <w:t>3</w:t>
            </w:r>
          </w:p>
        </w:tc>
        <w:tc>
          <w:tcPr>
            <w:tcW w:w="5147" w:type="dxa"/>
            <w:tcBorders>
              <w:top w:val="nil"/>
              <w:left w:val="nil"/>
              <w:bottom w:val="single" w:sz="4" w:space="0" w:color="auto"/>
              <w:right w:val="single" w:sz="4" w:space="0" w:color="auto"/>
            </w:tcBorders>
            <w:shd w:val="clear" w:color="auto" w:fill="auto"/>
            <w:vAlign w:val="bottom"/>
          </w:tcPr>
          <w:p w14:paraId="7F9F5817" w14:textId="7EBF06DA" w:rsidR="00A272B1" w:rsidRPr="00A272B1" w:rsidRDefault="00A272B1" w:rsidP="002774B6">
            <w:pPr>
              <w:jc w:val="both"/>
              <w:rPr>
                <w:rFonts w:ascii="Calibri" w:hAnsi="Calibri" w:cs="Calibri"/>
                <w:color w:val="000000"/>
                <w:sz w:val="16"/>
                <w:szCs w:val="16"/>
              </w:rPr>
            </w:pPr>
            <w:r w:rsidRPr="00A272B1">
              <w:rPr>
                <w:rFonts w:ascii="Calibri" w:hAnsi="Calibri" w:cs="Calibri"/>
                <w:color w:val="000000"/>
                <w:sz w:val="16"/>
                <w:szCs w:val="16"/>
              </w:rPr>
              <w:t>25.08.0128 - URGOTUL AG 15x15cm - URGOTUL AG 15x15cm - Curativo primário, estéril, não aderente, não oclusivo, constituído por uma rede 100% de poliéster impregnada com sais de prata e com TLC (tecnologia lipido-colóide)</w:t>
            </w:r>
          </w:p>
        </w:tc>
        <w:tc>
          <w:tcPr>
            <w:tcW w:w="1060" w:type="dxa"/>
            <w:tcBorders>
              <w:top w:val="nil"/>
              <w:left w:val="nil"/>
              <w:bottom w:val="single" w:sz="4" w:space="0" w:color="auto"/>
              <w:right w:val="single" w:sz="4" w:space="0" w:color="auto"/>
            </w:tcBorders>
            <w:shd w:val="clear" w:color="auto" w:fill="auto"/>
            <w:vAlign w:val="center"/>
          </w:tcPr>
          <w:p w14:paraId="1F035A73" w14:textId="11209E19" w:rsidR="00A272B1" w:rsidRDefault="00A272B1" w:rsidP="00A272B1">
            <w:pPr>
              <w:jc w:val="center"/>
              <w:rPr>
                <w:rFonts w:ascii="Calibri" w:hAnsi="Calibri" w:cs="Calibri"/>
                <w:color w:val="000000"/>
                <w:sz w:val="15"/>
                <w:szCs w:val="15"/>
              </w:rPr>
            </w:pPr>
            <w:r>
              <w:rPr>
                <w:rFonts w:ascii="Calibri" w:hAnsi="Calibri" w:cs="Calibri"/>
                <w:color w:val="000000"/>
                <w:sz w:val="15"/>
                <w:szCs w:val="15"/>
              </w:rPr>
              <w:t>UNIDADE</w:t>
            </w:r>
          </w:p>
        </w:tc>
        <w:tc>
          <w:tcPr>
            <w:tcW w:w="838" w:type="dxa"/>
            <w:tcBorders>
              <w:top w:val="nil"/>
              <w:left w:val="nil"/>
              <w:bottom w:val="single" w:sz="4" w:space="0" w:color="auto"/>
              <w:right w:val="single" w:sz="4" w:space="0" w:color="auto"/>
            </w:tcBorders>
            <w:shd w:val="clear" w:color="auto" w:fill="auto"/>
            <w:vAlign w:val="center"/>
          </w:tcPr>
          <w:p w14:paraId="5EB1BD6D" w14:textId="2B5DE872" w:rsidR="00A272B1" w:rsidRDefault="00A272B1" w:rsidP="00A272B1">
            <w:pPr>
              <w:jc w:val="center"/>
              <w:rPr>
                <w:rFonts w:ascii="Calibri" w:hAnsi="Calibri" w:cs="Calibri"/>
                <w:color w:val="000000"/>
                <w:sz w:val="16"/>
                <w:szCs w:val="16"/>
              </w:rPr>
            </w:pPr>
            <w:r>
              <w:rPr>
                <w:rFonts w:ascii="Calibri" w:hAnsi="Calibri" w:cs="Calibri"/>
                <w:color w:val="000000"/>
                <w:sz w:val="16"/>
                <w:szCs w:val="16"/>
              </w:rPr>
              <w:t>375</w:t>
            </w:r>
          </w:p>
        </w:tc>
        <w:tc>
          <w:tcPr>
            <w:tcW w:w="1119" w:type="dxa"/>
            <w:tcBorders>
              <w:top w:val="nil"/>
              <w:left w:val="nil"/>
              <w:bottom w:val="single" w:sz="4" w:space="0" w:color="auto"/>
              <w:right w:val="single" w:sz="4" w:space="0" w:color="auto"/>
            </w:tcBorders>
            <w:shd w:val="clear" w:color="auto" w:fill="auto"/>
            <w:vAlign w:val="center"/>
          </w:tcPr>
          <w:p w14:paraId="63BCDBA8" w14:textId="1C9BCD5C" w:rsidR="00A272B1" w:rsidRPr="00543DCF" w:rsidRDefault="00A272B1" w:rsidP="00A272B1">
            <w:pPr>
              <w:jc w:val="center"/>
              <w:rPr>
                <w:rFonts w:ascii="Calibri" w:hAnsi="Calibri" w:cs="Calibri"/>
                <w:color w:val="000000"/>
                <w:sz w:val="16"/>
                <w:szCs w:val="16"/>
              </w:rPr>
            </w:pPr>
            <w:r w:rsidRPr="00A272B1">
              <w:rPr>
                <w:rFonts w:ascii="Calibri" w:hAnsi="Calibri" w:cs="Calibri"/>
                <w:color w:val="000000"/>
                <w:sz w:val="16"/>
                <w:szCs w:val="16"/>
              </w:rPr>
              <w:t>289,4750</w:t>
            </w:r>
          </w:p>
        </w:tc>
        <w:tc>
          <w:tcPr>
            <w:tcW w:w="870" w:type="dxa"/>
            <w:tcBorders>
              <w:top w:val="nil"/>
              <w:left w:val="nil"/>
              <w:bottom w:val="single" w:sz="4" w:space="0" w:color="auto"/>
              <w:right w:val="single" w:sz="4" w:space="0" w:color="auto"/>
            </w:tcBorders>
            <w:shd w:val="clear" w:color="auto" w:fill="auto"/>
            <w:vAlign w:val="center"/>
          </w:tcPr>
          <w:p w14:paraId="5F43ACCC" w14:textId="46D023AB" w:rsidR="00A272B1" w:rsidRPr="00543DCF" w:rsidRDefault="000D5AD9" w:rsidP="00A272B1">
            <w:pPr>
              <w:jc w:val="center"/>
              <w:rPr>
                <w:rFonts w:ascii="Calibri" w:hAnsi="Calibri" w:cs="Calibri"/>
                <w:color w:val="000000"/>
                <w:sz w:val="16"/>
                <w:szCs w:val="16"/>
              </w:rPr>
            </w:pPr>
            <w:r>
              <w:rPr>
                <w:rFonts w:ascii="Calibri" w:hAnsi="Calibri" w:cs="Calibri"/>
                <w:color w:val="000000"/>
                <w:sz w:val="16"/>
                <w:szCs w:val="16"/>
              </w:rPr>
              <w:t>108.553,12</w:t>
            </w:r>
          </w:p>
        </w:tc>
        <w:tc>
          <w:tcPr>
            <w:tcW w:w="1044" w:type="dxa"/>
            <w:tcBorders>
              <w:left w:val="single" w:sz="4" w:space="0" w:color="auto"/>
              <w:right w:val="single" w:sz="4" w:space="0" w:color="auto"/>
            </w:tcBorders>
            <w:shd w:val="clear" w:color="auto" w:fill="auto"/>
            <w:vAlign w:val="center"/>
          </w:tcPr>
          <w:p w14:paraId="4248F61C" w14:textId="77777777" w:rsidR="00A272B1" w:rsidRPr="00543DCF" w:rsidRDefault="00A272B1" w:rsidP="00A272B1">
            <w:pPr>
              <w:jc w:val="center"/>
              <w:rPr>
                <w:rFonts w:ascii="Calibri" w:hAnsi="Calibri" w:cs="Calibri"/>
                <w:b/>
                <w:color w:val="000000"/>
                <w:sz w:val="16"/>
                <w:szCs w:val="16"/>
              </w:rPr>
            </w:pPr>
          </w:p>
        </w:tc>
      </w:tr>
      <w:tr w:rsidR="00125C69" w:rsidRPr="00543DCF" w14:paraId="03B6F29F" w14:textId="77777777" w:rsidTr="000D5AD9">
        <w:trPr>
          <w:trHeight w:val="960"/>
        </w:trPr>
        <w:tc>
          <w:tcPr>
            <w:tcW w:w="524" w:type="dxa"/>
            <w:tcBorders>
              <w:top w:val="nil"/>
              <w:left w:val="single" w:sz="4" w:space="0" w:color="auto"/>
              <w:bottom w:val="single" w:sz="4" w:space="0" w:color="auto"/>
              <w:right w:val="single" w:sz="4" w:space="0" w:color="auto"/>
            </w:tcBorders>
            <w:shd w:val="clear" w:color="auto" w:fill="auto"/>
            <w:vAlign w:val="center"/>
          </w:tcPr>
          <w:p w14:paraId="55B21123" w14:textId="54B58853" w:rsidR="00125C69"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4</w:t>
            </w:r>
          </w:p>
        </w:tc>
        <w:tc>
          <w:tcPr>
            <w:tcW w:w="5147" w:type="dxa"/>
            <w:tcBorders>
              <w:top w:val="nil"/>
              <w:left w:val="nil"/>
              <w:bottom w:val="single" w:sz="4" w:space="0" w:color="auto"/>
              <w:right w:val="single" w:sz="4" w:space="0" w:color="auto"/>
            </w:tcBorders>
            <w:shd w:val="clear" w:color="auto" w:fill="auto"/>
            <w:vAlign w:val="bottom"/>
          </w:tcPr>
          <w:p w14:paraId="2B4844E2" w14:textId="4518556B" w:rsidR="00125C69" w:rsidRPr="00A272B1" w:rsidRDefault="00125C69" w:rsidP="00125C69">
            <w:pPr>
              <w:jc w:val="both"/>
              <w:rPr>
                <w:rFonts w:ascii="Calibri" w:hAnsi="Calibri" w:cs="Calibri"/>
                <w:color w:val="000000"/>
                <w:sz w:val="16"/>
                <w:szCs w:val="16"/>
              </w:rPr>
            </w:pPr>
            <w:r w:rsidRPr="00A272B1">
              <w:rPr>
                <w:rFonts w:ascii="Calibri" w:hAnsi="Calibri" w:cs="Calibri"/>
                <w:color w:val="000000"/>
                <w:sz w:val="16"/>
                <w:szCs w:val="16"/>
              </w:rPr>
              <w:t>25.08.0130 - CURATIVO ANTIMICROBIANO P/ TRANSF. DE EXSUDATO - curativo antimicrobiano para transferência de exsudato, auto aderente, atraumático, recortável e flexível, composto por camada de silicone suave e camada fina de espuma de poliuretano</w:t>
            </w:r>
            <w:r>
              <w:rPr>
                <w:rFonts w:ascii="Calibri" w:hAnsi="Calibri" w:cs="Calibri"/>
                <w:color w:val="000000"/>
                <w:sz w:val="16"/>
                <w:szCs w:val="16"/>
              </w:rPr>
              <w:t>, que promova transferência do exsudato.</w:t>
            </w:r>
          </w:p>
        </w:tc>
        <w:tc>
          <w:tcPr>
            <w:tcW w:w="1060" w:type="dxa"/>
            <w:tcBorders>
              <w:top w:val="nil"/>
              <w:left w:val="nil"/>
              <w:bottom w:val="single" w:sz="4" w:space="0" w:color="auto"/>
              <w:right w:val="single" w:sz="4" w:space="0" w:color="auto"/>
            </w:tcBorders>
            <w:shd w:val="clear" w:color="auto" w:fill="auto"/>
            <w:vAlign w:val="center"/>
          </w:tcPr>
          <w:p w14:paraId="0E874B6D" w14:textId="05FFE5A9" w:rsidR="00125C69" w:rsidRDefault="00125C69" w:rsidP="00125C69">
            <w:pPr>
              <w:jc w:val="center"/>
              <w:rPr>
                <w:rFonts w:ascii="Calibri" w:hAnsi="Calibri" w:cs="Calibri"/>
                <w:color w:val="000000"/>
                <w:sz w:val="15"/>
                <w:szCs w:val="15"/>
              </w:rPr>
            </w:pPr>
            <w:r>
              <w:rPr>
                <w:rFonts w:ascii="Calibri" w:hAnsi="Calibri" w:cs="Calibri"/>
                <w:color w:val="000000"/>
                <w:sz w:val="15"/>
                <w:szCs w:val="15"/>
              </w:rPr>
              <w:t>UNIDADE</w:t>
            </w:r>
          </w:p>
        </w:tc>
        <w:tc>
          <w:tcPr>
            <w:tcW w:w="838" w:type="dxa"/>
            <w:tcBorders>
              <w:top w:val="nil"/>
              <w:left w:val="nil"/>
              <w:bottom w:val="single" w:sz="4" w:space="0" w:color="auto"/>
              <w:right w:val="single" w:sz="4" w:space="0" w:color="auto"/>
            </w:tcBorders>
            <w:shd w:val="clear" w:color="auto" w:fill="auto"/>
            <w:vAlign w:val="center"/>
          </w:tcPr>
          <w:p w14:paraId="77654659" w14:textId="06C34D33" w:rsidR="00125C69" w:rsidRDefault="00125C69" w:rsidP="00125C69">
            <w:pPr>
              <w:jc w:val="center"/>
              <w:rPr>
                <w:rFonts w:ascii="Calibri" w:hAnsi="Calibri" w:cs="Calibri"/>
                <w:color w:val="000000"/>
                <w:sz w:val="16"/>
                <w:szCs w:val="16"/>
              </w:rPr>
            </w:pPr>
            <w:r>
              <w:rPr>
                <w:rFonts w:ascii="Calibri" w:hAnsi="Calibri" w:cs="Calibri"/>
                <w:color w:val="000000"/>
                <w:sz w:val="16"/>
                <w:szCs w:val="16"/>
              </w:rPr>
              <w:t>525</w:t>
            </w:r>
          </w:p>
        </w:tc>
        <w:tc>
          <w:tcPr>
            <w:tcW w:w="1119" w:type="dxa"/>
            <w:tcBorders>
              <w:top w:val="nil"/>
              <w:left w:val="nil"/>
              <w:bottom w:val="single" w:sz="4" w:space="0" w:color="auto"/>
              <w:right w:val="single" w:sz="4" w:space="0" w:color="auto"/>
            </w:tcBorders>
            <w:shd w:val="clear" w:color="auto" w:fill="auto"/>
            <w:vAlign w:val="center"/>
          </w:tcPr>
          <w:p w14:paraId="0348B58D" w14:textId="25D0EBC9" w:rsidR="00125C69" w:rsidRDefault="00125C69" w:rsidP="00125C69">
            <w:pPr>
              <w:jc w:val="center"/>
              <w:rPr>
                <w:rFonts w:ascii="Calibri" w:hAnsi="Calibri" w:cs="Calibri"/>
                <w:color w:val="000000"/>
                <w:sz w:val="16"/>
                <w:szCs w:val="16"/>
              </w:rPr>
            </w:pPr>
            <w:r w:rsidRPr="00005CAF">
              <w:rPr>
                <w:rFonts w:ascii="Calibri" w:hAnsi="Calibri" w:cs="Calibri"/>
                <w:color w:val="000000"/>
                <w:sz w:val="16"/>
                <w:szCs w:val="16"/>
              </w:rPr>
              <w:t>224,4817</w:t>
            </w:r>
          </w:p>
        </w:tc>
        <w:tc>
          <w:tcPr>
            <w:tcW w:w="870" w:type="dxa"/>
            <w:tcBorders>
              <w:top w:val="nil"/>
              <w:left w:val="nil"/>
              <w:bottom w:val="single" w:sz="4" w:space="0" w:color="auto"/>
              <w:right w:val="single" w:sz="4" w:space="0" w:color="auto"/>
            </w:tcBorders>
            <w:shd w:val="clear" w:color="auto" w:fill="auto"/>
            <w:vAlign w:val="center"/>
          </w:tcPr>
          <w:p w14:paraId="1769A762" w14:textId="013583BB"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117.852,89</w:t>
            </w:r>
          </w:p>
        </w:tc>
        <w:tc>
          <w:tcPr>
            <w:tcW w:w="1044" w:type="dxa"/>
            <w:tcBorders>
              <w:left w:val="single" w:sz="4" w:space="0" w:color="auto"/>
              <w:bottom w:val="single" w:sz="4" w:space="0" w:color="auto"/>
              <w:right w:val="single" w:sz="4" w:space="0" w:color="auto"/>
            </w:tcBorders>
            <w:shd w:val="clear" w:color="auto" w:fill="auto"/>
            <w:vAlign w:val="center"/>
          </w:tcPr>
          <w:p w14:paraId="4B47272E" w14:textId="77777777" w:rsidR="00125C69" w:rsidRPr="00543DCF" w:rsidRDefault="00125C69" w:rsidP="00125C69">
            <w:pPr>
              <w:jc w:val="center"/>
              <w:rPr>
                <w:rFonts w:ascii="Calibri" w:hAnsi="Calibri" w:cs="Calibri"/>
                <w:b/>
                <w:color w:val="000000"/>
                <w:sz w:val="16"/>
                <w:szCs w:val="16"/>
              </w:rPr>
            </w:pPr>
          </w:p>
        </w:tc>
      </w:tr>
      <w:tr w:rsidR="00125C69" w:rsidRPr="00543DCF" w14:paraId="61B361FB" w14:textId="77777777" w:rsidTr="008471C5">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59CC51"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53000BDA"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43D38E86"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260F8CD6"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3D9AC5A2" w14:textId="77777777"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9CB429"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c>
          <w:tcPr>
            <w:tcW w:w="870" w:type="dxa"/>
            <w:tcBorders>
              <w:top w:val="single" w:sz="4" w:space="0" w:color="auto"/>
              <w:left w:val="nil"/>
              <w:bottom w:val="single" w:sz="4" w:space="0" w:color="auto"/>
              <w:right w:val="single" w:sz="4" w:space="0" w:color="auto"/>
            </w:tcBorders>
            <w:shd w:val="clear" w:color="000000" w:fill="D9D9D9"/>
            <w:vAlign w:val="center"/>
            <w:hideMark/>
          </w:tcPr>
          <w:p w14:paraId="17B880B5" w14:textId="77777777"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1C2E6451"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3ACB329F" w14:textId="07EDB35B"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RESERVADA</w:t>
            </w:r>
          </w:p>
          <w:p w14:paraId="2061C446"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r>
      <w:tr w:rsidR="00125C69" w:rsidRPr="00543DCF" w14:paraId="44228134" w14:textId="77777777" w:rsidTr="00CB09EC">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3D8C470C"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5</w:t>
            </w:r>
          </w:p>
        </w:tc>
        <w:tc>
          <w:tcPr>
            <w:tcW w:w="5147" w:type="dxa"/>
            <w:tcBorders>
              <w:top w:val="nil"/>
              <w:left w:val="nil"/>
              <w:bottom w:val="single" w:sz="4" w:space="0" w:color="auto"/>
              <w:right w:val="single" w:sz="4" w:space="0" w:color="auto"/>
            </w:tcBorders>
            <w:shd w:val="clear" w:color="auto" w:fill="auto"/>
            <w:vAlign w:val="bottom"/>
            <w:hideMark/>
          </w:tcPr>
          <w:p w14:paraId="7C4E7250" w14:textId="2A94D0FE" w:rsidR="00125C69" w:rsidRPr="00543DCF" w:rsidRDefault="00125C69" w:rsidP="00125C69">
            <w:pPr>
              <w:jc w:val="both"/>
              <w:rPr>
                <w:rFonts w:ascii="Calibri" w:hAnsi="Calibri" w:cs="Calibri"/>
                <w:color w:val="000000"/>
                <w:sz w:val="16"/>
                <w:szCs w:val="16"/>
              </w:rPr>
            </w:pPr>
            <w:r w:rsidRPr="00A272B1">
              <w:rPr>
                <w:rFonts w:ascii="Calibri" w:hAnsi="Calibri" w:cs="Calibri"/>
                <w:color w:val="000000"/>
                <w:sz w:val="16"/>
                <w:szCs w:val="16"/>
              </w:rPr>
              <w:t>25.08.0127 - URGO TUL 15x15cm - URGO TUL 15x15cm - Curativo primário, estéril, flexivel e adaptavel, não aderente, não oclusivo, composto por uma rede textil 100% de poliester impregnada com TLC (tecnologia lipido coloide) que forma um gel</w:t>
            </w:r>
          </w:p>
        </w:tc>
        <w:tc>
          <w:tcPr>
            <w:tcW w:w="1060" w:type="dxa"/>
            <w:tcBorders>
              <w:top w:val="nil"/>
              <w:left w:val="nil"/>
              <w:bottom w:val="single" w:sz="4" w:space="0" w:color="auto"/>
              <w:right w:val="single" w:sz="4" w:space="0" w:color="auto"/>
            </w:tcBorders>
            <w:shd w:val="clear" w:color="auto" w:fill="auto"/>
            <w:vAlign w:val="center"/>
            <w:hideMark/>
          </w:tcPr>
          <w:p w14:paraId="6884629E" w14:textId="028D5980" w:rsidR="00125C69" w:rsidRPr="00543DCF" w:rsidRDefault="00125C69" w:rsidP="00125C69">
            <w:pPr>
              <w:jc w:val="center"/>
              <w:rPr>
                <w:rFonts w:ascii="Calibri" w:hAnsi="Calibri" w:cs="Calibri"/>
                <w:color w:val="000000"/>
                <w:sz w:val="16"/>
                <w:szCs w:val="16"/>
              </w:rPr>
            </w:pPr>
            <w:r>
              <w:rPr>
                <w:rFonts w:ascii="Calibri" w:hAnsi="Calibri" w:cs="Calibri"/>
                <w:color w:val="000000"/>
                <w:sz w:val="15"/>
                <w:szCs w:val="15"/>
              </w:rPr>
              <w:t>UNIDADE</w:t>
            </w:r>
          </w:p>
        </w:tc>
        <w:tc>
          <w:tcPr>
            <w:tcW w:w="838" w:type="dxa"/>
            <w:tcBorders>
              <w:top w:val="nil"/>
              <w:left w:val="nil"/>
              <w:bottom w:val="single" w:sz="4" w:space="0" w:color="auto"/>
              <w:right w:val="single" w:sz="4" w:space="0" w:color="auto"/>
            </w:tcBorders>
            <w:shd w:val="clear" w:color="auto" w:fill="auto"/>
            <w:vAlign w:val="center"/>
            <w:hideMark/>
          </w:tcPr>
          <w:p w14:paraId="39C83578" w14:textId="79941F0C"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125</w:t>
            </w:r>
          </w:p>
        </w:tc>
        <w:tc>
          <w:tcPr>
            <w:tcW w:w="1119" w:type="dxa"/>
            <w:tcBorders>
              <w:top w:val="nil"/>
              <w:left w:val="nil"/>
              <w:bottom w:val="single" w:sz="4" w:space="0" w:color="auto"/>
              <w:right w:val="single" w:sz="4" w:space="0" w:color="auto"/>
            </w:tcBorders>
            <w:shd w:val="clear" w:color="auto" w:fill="auto"/>
            <w:vAlign w:val="center"/>
            <w:hideMark/>
          </w:tcPr>
          <w:p w14:paraId="50B80FEA" w14:textId="6B984AE5"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 xml:space="preserve"> </w:t>
            </w:r>
            <w:r>
              <w:rPr>
                <w:rFonts w:ascii="Calibri" w:hAnsi="Calibri" w:cs="Calibri"/>
                <w:color w:val="000000"/>
                <w:sz w:val="16"/>
                <w:szCs w:val="16"/>
              </w:rPr>
              <w:t>198,3500</w:t>
            </w:r>
          </w:p>
        </w:tc>
        <w:tc>
          <w:tcPr>
            <w:tcW w:w="870" w:type="dxa"/>
            <w:tcBorders>
              <w:top w:val="nil"/>
              <w:left w:val="nil"/>
              <w:bottom w:val="single" w:sz="4" w:space="0" w:color="auto"/>
              <w:right w:val="single" w:sz="4" w:space="0" w:color="auto"/>
            </w:tcBorders>
            <w:shd w:val="clear" w:color="auto" w:fill="auto"/>
            <w:vAlign w:val="center"/>
            <w:hideMark/>
          </w:tcPr>
          <w:p w14:paraId="40475D3F" w14:textId="469EDC21"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24.793,75</w:t>
            </w:r>
          </w:p>
        </w:tc>
        <w:tc>
          <w:tcPr>
            <w:tcW w:w="1044" w:type="dxa"/>
            <w:tcBorders>
              <w:top w:val="single" w:sz="4" w:space="0" w:color="auto"/>
              <w:left w:val="single" w:sz="4" w:space="0" w:color="auto"/>
              <w:right w:val="single" w:sz="4" w:space="0" w:color="auto"/>
            </w:tcBorders>
            <w:shd w:val="clear" w:color="auto" w:fill="auto"/>
            <w:vAlign w:val="center"/>
            <w:hideMark/>
          </w:tcPr>
          <w:p w14:paraId="0CD1208B" w14:textId="77777777" w:rsidR="00125C69" w:rsidRPr="00543DCF" w:rsidRDefault="00125C69" w:rsidP="00125C69">
            <w:pPr>
              <w:jc w:val="center"/>
              <w:rPr>
                <w:rFonts w:ascii="Calibri" w:hAnsi="Calibri" w:cs="Calibri"/>
                <w:b/>
                <w:bCs/>
                <w:color w:val="000000"/>
                <w:sz w:val="16"/>
                <w:szCs w:val="16"/>
              </w:rPr>
            </w:pPr>
          </w:p>
          <w:p w14:paraId="4DDA2220" w14:textId="77777777" w:rsidR="00125C69" w:rsidRPr="00543DCF" w:rsidRDefault="00125C69" w:rsidP="00125C69">
            <w:pPr>
              <w:jc w:val="center"/>
              <w:rPr>
                <w:rFonts w:ascii="Calibri" w:hAnsi="Calibri" w:cs="Calibri"/>
                <w:b/>
                <w:bCs/>
                <w:color w:val="000000"/>
                <w:sz w:val="16"/>
                <w:szCs w:val="16"/>
              </w:rPr>
            </w:pPr>
          </w:p>
          <w:p w14:paraId="445C1737" w14:textId="77777777" w:rsidR="00125C69" w:rsidRPr="00543DCF" w:rsidRDefault="00125C69" w:rsidP="00125C69">
            <w:pPr>
              <w:jc w:val="center"/>
              <w:rPr>
                <w:rFonts w:ascii="Calibri" w:hAnsi="Calibri" w:cs="Calibri"/>
                <w:b/>
                <w:bCs/>
                <w:color w:val="000000"/>
                <w:sz w:val="16"/>
                <w:szCs w:val="16"/>
              </w:rPr>
            </w:pPr>
          </w:p>
          <w:p w14:paraId="1BF380E9" w14:textId="77777777" w:rsidR="00125C69" w:rsidRPr="00543DCF" w:rsidRDefault="00125C69" w:rsidP="00125C69">
            <w:pPr>
              <w:jc w:val="center"/>
              <w:rPr>
                <w:rFonts w:ascii="Calibri" w:hAnsi="Calibri" w:cs="Calibri"/>
                <w:b/>
                <w:bCs/>
                <w:color w:val="000000"/>
                <w:sz w:val="16"/>
                <w:szCs w:val="16"/>
              </w:rPr>
            </w:pPr>
          </w:p>
          <w:p w14:paraId="67A51BA5" w14:textId="4B75B73E" w:rsidR="00125C69" w:rsidRPr="00543DCF" w:rsidRDefault="00125C69" w:rsidP="00125C69">
            <w:pPr>
              <w:jc w:val="center"/>
              <w:rPr>
                <w:rFonts w:ascii="Calibri" w:hAnsi="Calibri" w:cs="Calibri"/>
                <w:b/>
                <w:bCs/>
                <w:color w:val="000000"/>
                <w:sz w:val="16"/>
                <w:szCs w:val="16"/>
              </w:rPr>
            </w:pPr>
          </w:p>
        </w:tc>
      </w:tr>
      <w:tr w:rsidR="00125C69" w:rsidRPr="00543DCF" w14:paraId="46465908" w14:textId="77777777" w:rsidTr="00CB09EC">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AC36FD2" w14:textId="605793F6"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6</w:t>
            </w:r>
          </w:p>
        </w:tc>
        <w:tc>
          <w:tcPr>
            <w:tcW w:w="5147" w:type="dxa"/>
            <w:tcBorders>
              <w:top w:val="nil"/>
              <w:left w:val="nil"/>
              <w:bottom w:val="single" w:sz="4" w:space="0" w:color="auto"/>
              <w:right w:val="single" w:sz="4" w:space="0" w:color="auto"/>
            </w:tcBorders>
            <w:shd w:val="clear" w:color="auto" w:fill="auto"/>
            <w:vAlign w:val="bottom"/>
          </w:tcPr>
          <w:p w14:paraId="36A5B384" w14:textId="35BE9E67" w:rsidR="00125C69" w:rsidRPr="00543DCF" w:rsidRDefault="00125C69" w:rsidP="00125C69">
            <w:pPr>
              <w:jc w:val="both"/>
              <w:rPr>
                <w:rFonts w:ascii="Calibri" w:hAnsi="Calibri" w:cs="Calibri"/>
                <w:b/>
                <w:color w:val="000000"/>
                <w:sz w:val="16"/>
                <w:szCs w:val="16"/>
              </w:rPr>
            </w:pPr>
            <w:r w:rsidRPr="00A272B1">
              <w:rPr>
                <w:rFonts w:ascii="Calibri" w:hAnsi="Calibri" w:cs="Calibri"/>
                <w:color w:val="000000"/>
                <w:sz w:val="16"/>
                <w:szCs w:val="16"/>
              </w:rPr>
              <w:t>25.08.0129 - URGO TUL 20x30cm - URGO TUL 20x30cm - Curativo primário, estéril, flexivel e adaptavel, não aderente, não oclusivo, composto por uma rede textil 100% de poliester impregnada com TLC (tecnologia lipido coloide) que forma um gel</w:t>
            </w:r>
            <w:r w:rsidRPr="00543DCF">
              <w:rPr>
                <w:rFonts w:ascii="Calibri" w:hAnsi="Calibri" w:cs="Calibri"/>
                <w:b/>
                <w:color w:val="000000"/>
                <w:sz w:val="16"/>
                <w:szCs w:val="16"/>
              </w:rPr>
              <w:t xml:space="preserve"> </w:t>
            </w:r>
          </w:p>
        </w:tc>
        <w:tc>
          <w:tcPr>
            <w:tcW w:w="1060" w:type="dxa"/>
            <w:tcBorders>
              <w:top w:val="nil"/>
              <w:left w:val="nil"/>
              <w:bottom w:val="single" w:sz="4" w:space="0" w:color="auto"/>
              <w:right w:val="single" w:sz="4" w:space="0" w:color="auto"/>
            </w:tcBorders>
            <w:shd w:val="clear" w:color="auto" w:fill="auto"/>
            <w:vAlign w:val="center"/>
          </w:tcPr>
          <w:p w14:paraId="0DE49BE8" w14:textId="77CEE36C" w:rsidR="00125C69" w:rsidRPr="00543DCF" w:rsidRDefault="00125C69" w:rsidP="00125C69">
            <w:pPr>
              <w:jc w:val="center"/>
              <w:rPr>
                <w:rFonts w:ascii="Calibri" w:hAnsi="Calibri" w:cs="Calibri"/>
                <w:color w:val="000000"/>
                <w:sz w:val="16"/>
                <w:szCs w:val="16"/>
              </w:rPr>
            </w:pPr>
            <w:r>
              <w:rPr>
                <w:rFonts w:ascii="Calibri" w:hAnsi="Calibri" w:cs="Calibri"/>
                <w:color w:val="000000"/>
                <w:sz w:val="15"/>
                <w:szCs w:val="15"/>
              </w:rPr>
              <w:t>UNIDADE</w:t>
            </w:r>
          </w:p>
        </w:tc>
        <w:tc>
          <w:tcPr>
            <w:tcW w:w="838" w:type="dxa"/>
            <w:tcBorders>
              <w:top w:val="nil"/>
              <w:left w:val="nil"/>
              <w:bottom w:val="single" w:sz="4" w:space="0" w:color="auto"/>
              <w:right w:val="single" w:sz="4" w:space="0" w:color="auto"/>
            </w:tcBorders>
            <w:shd w:val="clear" w:color="auto" w:fill="auto"/>
            <w:vAlign w:val="center"/>
          </w:tcPr>
          <w:p w14:paraId="163DDBAA" w14:textId="23EB730A"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100</w:t>
            </w:r>
          </w:p>
        </w:tc>
        <w:tc>
          <w:tcPr>
            <w:tcW w:w="1119" w:type="dxa"/>
            <w:tcBorders>
              <w:top w:val="nil"/>
              <w:left w:val="nil"/>
              <w:bottom w:val="single" w:sz="4" w:space="0" w:color="auto"/>
              <w:right w:val="single" w:sz="4" w:space="0" w:color="auto"/>
            </w:tcBorders>
            <w:shd w:val="clear" w:color="auto" w:fill="auto"/>
            <w:vAlign w:val="center"/>
          </w:tcPr>
          <w:p w14:paraId="5E20CE11" w14:textId="1AEE0244"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499,7250</w:t>
            </w:r>
          </w:p>
        </w:tc>
        <w:tc>
          <w:tcPr>
            <w:tcW w:w="870" w:type="dxa"/>
            <w:tcBorders>
              <w:top w:val="nil"/>
              <w:left w:val="nil"/>
              <w:bottom w:val="single" w:sz="4" w:space="0" w:color="auto"/>
              <w:right w:val="single" w:sz="4" w:space="0" w:color="auto"/>
            </w:tcBorders>
            <w:shd w:val="clear" w:color="auto" w:fill="auto"/>
            <w:vAlign w:val="center"/>
          </w:tcPr>
          <w:p w14:paraId="2B8E3CB1" w14:textId="2D1E3A35"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49.972,50</w:t>
            </w:r>
            <w:r w:rsidRPr="00543DCF">
              <w:rPr>
                <w:rFonts w:ascii="Calibri" w:hAnsi="Calibri" w:cs="Calibri"/>
                <w:color w:val="000000"/>
                <w:sz w:val="16"/>
                <w:szCs w:val="16"/>
              </w:rPr>
              <w:t xml:space="preserve"> </w:t>
            </w:r>
          </w:p>
        </w:tc>
        <w:tc>
          <w:tcPr>
            <w:tcW w:w="1044" w:type="dxa"/>
            <w:tcBorders>
              <w:top w:val="nil"/>
              <w:left w:val="single" w:sz="4" w:space="0" w:color="auto"/>
              <w:right w:val="single" w:sz="4" w:space="0" w:color="auto"/>
            </w:tcBorders>
            <w:shd w:val="clear" w:color="auto" w:fill="auto"/>
            <w:vAlign w:val="center"/>
          </w:tcPr>
          <w:p w14:paraId="0ABB15F7" w14:textId="790710BB"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150.234,92</w:t>
            </w:r>
          </w:p>
        </w:tc>
      </w:tr>
      <w:tr w:rsidR="00125C69" w:rsidRPr="00543DCF" w14:paraId="4F2797F4" w14:textId="77777777" w:rsidTr="00CB09EC">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E45982D" w14:textId="54634A11"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7</w:t>
            </w:r>
          </w:p>
        </w:tc>
        <w:tc>
          <w:tcPr>
            <w:tcW w:w="5147" w:type="dxa"/>
            <w:tcBorders>
              <w:top w:val="nil"/>
              <w:left w:val="nil"/>
              <w:bottom w:val="single" w:sz="4" w:space="0" w:color="auto"/>
              <w:right w:val="single" w:sz="4" w:space="0" w:color="auto"/>
            </w:tcBorders>
            <w:shd w:val="clear" w:color="auto" w:fill="auto"/>
            <w:vAlign w:val="bottom"/>
          </w:tcPr>
          <w:p w14:paraId="7EEBE011" w14:textId="1363F601" w:rsidR="00125C69" w:rsidRPr="00A272B1" w:rsidRDefault="00125C69" w:rsidP="00125C69">
            <w:pPr>
              <w:jc w:val="both"/>
              <w:rPr>
                <w:rFonts w:ascii="Calibri" w:hAnsi="Calibri" w:cs="Calibri"/>
                <w:color w:val="000000"/>
                <w:sz w:val="16"/>
                <w:szCs w:val="16"/>
              </w:rPr>
            </w:pPr>
            <w:r w:rsidRPr="00A272B1">
              <w:rPr>
                <w:rFonts w:ascii="Calibri" w:hAnsi="Calibri" w:cs="Calibri"/>
                <w:color w:val="000000"/>
                <w:sz w:val="16"/>
                <w:szCs w:val="16"/>
              </w:rPr>
              <w:t>25.08.0128 - URGOTUL AG 15x15cm - URGOTUL AG 15x15cm - Curativo primário, estéril, não aderente, não oclusivo, constituído por uma rede 100% de poliéster impregnada com sais de prata e com TLC (tecnologia lipido-colóide)</w:t>
            </w:r>
          </w:p>
        </w:tc>
        <w:tc>
          <w:tcPr>
            <w:tcW w:w="1060" w:type="dxa"/>
            <w:tcBorders>
              <w:top w:val="nil"/>
              <w:left w:val="nil"/>
              <w:bottom w:val="single" w:sz="4" w:space="0" w:color="auto"/>
              <w:right w:val="single" w:sz="4" w:space="0" w:color="auto"/>
            </w:tcBorders>
            <w:shd w:val="clear" w:color="auto" w:fill="auto"/>
            <w:vAlign w:val="center"/>
          </w:tcPr>
          <w:p w14:paraId="39FFF7C5" w14:textId="111438BE" w:rsidR="00125C69" w:rsidRDefault="00125C69" w:rsidP="00125C69">
            <w:pPr>
              <w:jc w:val="center"/>
              <w:rPr>
                <w:rFonts w:ascii="Calibri" w:hAnsi="Calibri" w:cs="Calibri"/>
                <w:color w:val="000000"/>
                <w:sz w:val="15"/>
                <w:szCs w:val="15"/>
              </w:rPr>
            </w:pPr>
            <w:r>
              <w:rPr>
                <w:rFonts w:ascii="Calibri" w:hAnsi="Calibri" w:cs="Calibri"/>
                <w:color w:val="000000"/>
                <w:sz w:val="15"/>
                <w:szCs w:val="15"/>
              </w:rPr>
              <w:t>UNIDADE</w:t>
            </w:r>
          </w:p>
        </w:tc>
        <w:tc>
          <w:tcPr>
            <w:tcW w:w="838" w:type="dxa"/>
            <w:tcBorders>
              <w:top w:val="nil"/>
              <w:left w:val="nil"/>
              <w:bottom w:val="single" w:sz="4" w:space="0" w:color="auto"/>
              <w:right w:val="single" w:sz="4" w:space="0" w:color="auto"/>
            </w:tcBorders>
            <w:shd w:val="clear" w:color="auto" w:fill="auto"/>
            <w:vAlign w:val="center"/>
          </w:tcPr>
          <w:p w14:paraId="2BD10354" w14:textId="4FD199B4" w:rsidR="00125C69" w:rsidRDefault="00125C69" w:rsidP="00125C69">
            <w:pPr>
              <w:jc w:val="center"/>
              <w:rPr>
                <w:rFonts w:ascii="Calibri" w:hAnsi="Calibri" w:cs="Calibri"/>
                <w:color w:val="000000"/>
                <w:sz w:val="16"/>
                <w:szCs w:val="16"/>
              </w:rPr>
            </w:pPr>
            <w:r>
              <w:rPr>
                <w:rFonts w:ascii="Calibri" w:hAnsi="Calibri" w:cs="Calibri"/>
                <w:color w:val="000000"/>
                <w:sz w:val="16"/>
                <w:szCs w:val="16"/>
              </w:rPr>
              <w:t>125</w:t>
            </w:r>
          </w:p>
        </w:tc>
        <w:tc>
          <w:tcPr>
            <w:tcW w:w="1119" w:type="dxa"/>
            <w:tcBorders>
              <w:top w:val="nil"/>
              <w:left w:val="nil"/>
              <w:bottom w:val="single" w:sz="4" w:space="0" w:color="auto"/>
              <w:right w:val="single" w:sz="4" w:space="0" w:color="auto"/>
            </w:tcBorders>
            <w:shd w:val="clear" w:color="auto" w:fill="auto"/>
            <w:vAlign w:val="center"/>
          </w:tcPr>
          <w:p w14:paraId="0C79814A" w14:textId="61602579" w:rsidR="00125C69" w:rsidRPr="00543DCF" w:rsidRDefault="00125C69" w:rsidP="00125C69">
            <w:pPr>
              <w:jc w:val="center"/>
              <w:rPr>
                <w:rFonts w:ascii="Calibri" w:hAnsi="Calibri" w:cs="Calibri"/>
                <w:color w:val="000000"/>
                <w:sz w:val="16"/>
                <w:szCs w:val="16"/>
              </w:rPr>
            </w:pPr>
            <w:r w:rsidRPr="00A272B1">
              <w:rPr>
                <w:rFonts w:ascii="Calibri" w:hAnsi="Calibri" w:cs="Calibri"/>
                <w:color w:val="000000"/>
                <w:sz w:val="16"/>
                <w:szCs w:val="16"/>
              </w:rPr>
              <w:t>289,4750</w:t>
            </w:r>
          </w:p>
        </w:tc>
        <w:tc>
          <w:tcPr>
            <w:tcW w:w="870" w:type="dxa"/>
            <w:tcBorders>
              <w:top w:val="nil"/>
              <w:left w:val="nil"/>
              <w:bottom w:val="single" w:sz="4" w:space="0" w:color="auto"/>
              <w:right w:val="single" w:sz="4" w:space="0" w:color="auto"/>
            </w:tcBorders>
            <w:shd w:val="clear" w:color="auto" w:fill="auto"/>
            <w:vAlign w:val="center"/>
          </w:tcPr>
          <w:p w14:paraId="2C61AA35" w14:textId="007906BA"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36.184,38</w:t>
            </w:r>
          </w:p>
        </w:tc>
        <w:tc>
          <w:tcPr>
            <w:tcW w:w="1044" w:type="dxa"/>
            <w:tcBorders>
              <w:top w:val="nil"/>
              <w:left w:val="single" w:sz="4" w:space="0" w:color="auto"/>
              <w:right w:val="single" w:sz="4" w:space="0" w:color="auto"/>
            </w:tcBorders>
            <w:shd w:val="clear" w:color="auto" w:fill="auto"/>
            <w:vAlign w:val="center"/>
          </w:tcPr>
          <w:p w14:paraId="39CB812E" w14:textId="77777777" w:rsidR="00125C69" w:rsidRPr="00543DCF" w:rsidRDefault="00125C69" w:rsidP="00125C69">
            <w:pPr>
              <w:jc w:val="center"/>
              <w:rPr>
                <w:rFonts w:ascii="Calibri" w:hAnsi="Calibri" w:cs="Calibri"/>
                <w:b/>
                <w:bCs/>
                <w:color w:val="000000"/>
                <w:sz w:val="16"/>
                <w:szCs w:val="16"/>
              </w:rPr>
            </w:pPr>
          </w:p>
        </w:tc>
      </w:tr>
      <w:tr w:rsidR="00125C69" w:rsidRPr="00543DCF" w14:paraId="69E82051" w14:textId="77777777" w:rsidTr="00CB09EC">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C3709D7" w14:textId="52F738E5"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8</w:t>
            </w:r>
          </w:p>
        </w:tc>
        <w:tc>
          <w:tcPr>
            <w:tcW w:w="5147" w:type="dxa"/>
            <w:tcBorders>
              <w:top w:val="nil"/>
              <w:left w:val="nil"/>
              <w:bottom w:val="single" w:sz="4" w:space="0" w:color="auto"/>
              <w:right w:val="single" w:sz="4" w:space="0" w:color="auto"/>
            </w:tcBorders>
            <w:shd w:val="clear" w:color="auto" w:fill="auto"/>
            <w:vAlign w:val="bottom"/>
          </w:tcPr>
          <w:p w14:paraId="5681543F" w14:textId="4488FD7A" w:rsidR="00125C69" w:rsidRPr="00A272B1" w:rsidRDefault="00125C69" w:rsidP="00125C69">
            <w:pPr>
              <w:jc w:val="both"/>
              <w:rPr>
                <w:rFonts w:ascii="Calibri" w:hAnsi="Calibri" w:cs="Calibri"/>
                <w:color w:val="000000"/>
                <w:sz w:val="16"/>
                <w:szCs w:val="16"/>
              </w:rPr>
            </w:pPr>
            <w:r w:rsidRPr="00A272B1">
              <w:rPr>
                <w:rFonts w:ascii="Calibri" w:hAnsi="Calibri" w:cs="Calibri"/>
                <w:color w:val="000000"/>
                <w:sz w:val="16"/>
                <w:szCs w:val="16"/>
              </w:rPr>
              <w:t>25.08.0130 - CURATIVO ANTIMICROBIANO P/ TRANSF. DE EXSUDATO - curativo antimicrobiano para transferência de exsudato, auto aderente, atraumático, recortável e flexível, composto por camada de silicone suave e camada fina de espuma de poliuretano</w:t>
            </w:r>
            <w:r>
              <w:rPr>
                <w:rFonts w:ascii="Calibri" w:hAnsi="Calibri" w:cs="Calibri"/>
                <w:color w:val="000000"/>
                <w:sz w:val="16"/>
                <w:szCs w:val="16"/>
              </w:rPr>
              <w:t>, que promova transferência do exsudato.</w:t>
            </w:r>
          </w:p>
        </w:tc>
        <w:tc>
          <w:tcPr>
            <w:tcW w:w="1060" w:type="dxa"/>
            <w:tcBorders>
              <w:top w:val="nil"/>
              <w:left w:val="nil"/>
              <w:bottom w:val="single" w:sz="4" w:space="0" w:color="auto"/>
              <w:right w:val="single" w:sz="4" w:space="0" w:color="auto"/>
            </w:tcBorders>
            <w:shd w:val="clear" w:color="auto" w:fill="auto"/>
            <w:vAlign w:val="center"/>
          </w:tcPr>
          <w:p w14:paraId="3A89D83E" w14:textId="5AC1600A" w:rsidR="00125C69" w:rsidRDefault="00125C69" w:rsidP="00125C69">
            <w:pPr>
              <w:jc w:val="center"/>
              <w:rPr>
                <w:rFonts w:ascii="Calibri" w:hAnsi="Calibri" w:cs="Calibri"/>
                <w:color w:val="000000"/>
                <w:sz w:val="15"/>
                <w:szCs w:val="15"/>
              </w:rPr>
            </w:pPr>
            <w:r>
              <w:rPr>
                <w:rFonts w:ascii="Calibri" w:hAnsi="Calibri" w:cs="Calibri"/>
                <w:color w:val="000000"/>
                <w:sz w:val="15"/>
                <w:szCs w:val="15"/>
              </w:rPr>
              <w:t>UNIDADE</w:t>
            </w:r>
          </w:p>
        </w:tc>
        <w:tc>
          <w:tcPr>
            <w:tcW w:w="838" w:type="dxa"/>
            <w:tcBorders>
              <w:top w:val="nil"/>
              <w:left w:val="nil"/>
              <w:bottom w:val="single" w:sz="4" w:space="0" w:color="auto"/>
              <w:right w:val="single" w:sz="4" w:space="0" w:color="auto"/>
            </w:tcBorders>
            <w:shd w:val="clear" w:color="auto" w:fill="auto"/>
            <w:vAlign w:val="center"/>
          </w:tcPr>
          <w:p w14:paraId="553996D1" w14:textId="0BF88975" w:rsidR="00125C69" w:rsidRDefault="00125C69" w:rsidP="00125C69">
            <w:pPr>
              <w:jc w:val="center"/>
              <w:rPr>
                <w:rFonts w:ascii="Calibri" w:hAnsi="Calibri" w:cs="Calibri"/>
                <w:color w:val="000000"/>
                <w:sz w:val="16"/>
                <w:szCs w:val="16"/>
              </w:rPr>
            </w:pPr>
            <w:r>
              <w:rPr>
                <w:rFonts w:ascii="Calibri" w:hAnsi="Calibri" w:cs="Calibri"/>
                <w:color w:val="000000"/>
                <w:sz w:val="16"/>
                <w:szCs w:val="16"/>
              </w:rPr>
              <w:t>175</w:t>
            </w:r>
          </w:p>
        </w:tc>
        <w:tc>
          <w:tcPr>
            <w:tcW w:w="1119" w:type="dxa"/>
            <w:tcBorders>
              <w:top w:val="nil"/>
              <w:left w:val="nil"/>
              <w:bottom w:val="single" w:sz="4" w:space="0" w:color="auto"/>
              <w:right w:val="single" w:sz="4" w:space="0" w:color="auto"/>
            </w:tcBorders>
            <w:shd w:val="clear" w:color="auto" w:fill="auto"/>
            <w:vAlign w:val="center"/>
          </w:tcPr>
          <w:p w14:paraId="1D5BB708" w14:textId="53002D7E" w:rsidR="00125C69" w:rsidRDefault="00125C69" w:rsidP="00125C69">
            <w:pPr>
              <w:jc w:val="center"/>
              <w:rPr>
                <w:rFonts w:ascii="Calibri" w:hAnsi="Calibri" w:cs="Calibri"/>
                <w:color w:val="000000"/>
                <w:sz w:val="16"/>
                <w:szCs w:val="16"/>
              </w:rPr>
            </w:pPr>
            <w:r w:rsidRPr="00005CAF">
              <w:rPr>
                <w:rFonts w:ascii="Calibri" w:hAnsi="Calibri" w:cs="Calibri"/>
                <w:color w:val="000000"/>
                <w:sz w:val="16"/>
                <w:szCs w:val="16"/>
              </w:rPr>
              <w:t>224,4817</w:t>
            </w:r>
          </w:p>
        </w:tc>
        <w:tc>
          <w:tcPr>
            <w:tcW w:w="870" w:type="dxa"/>
            <w:tcBorders>
              <w:top w:val="nil"/>
              <w:left w:val="nil"/>
              <w:bottom w:val="single" w:sz="4" w:space="0" w:color="auto"/>
              <w:right w:val="single" w:sz="4" w:space="0" w:color="auto"/>
            </w:tcBorders>
            <w:shd w:val="clear" w:color="auto" w:fill="auto"/>
            <w:vAlign w:val="center"/>
          </w:tcPr>
          <w:p w14:paraId="62895EFC" w14:textId="7C74EB57"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39.284,29</w:t>
            </w:r>
          </w:p>
        </w:tc>
        <w:tc>
          <w:tcPr>
            <w:tcW w:w="1044" w:type="dxa"/>
            <w:tcBorders>
              <w:top w:val="nil"/>
              <w:left w:val="single" w:sz="4" w:space="0" w:color="auto"/>
              <w:bottom w:val="single" w:sz="4" w:space="0" w:color="auto"/>
              <w:right w:val="single" w:sz="4" w:space="0" w:color="auto"/>
            </w:tcBorders>
            <w:shd w:val="clear" w:color="auto" w:fill="auto"/>
            <w:vAlign w:val="center"/>
          </w:tcPr>
          <w:p w14:paraId="4B0DC269" w14:textId="77777777" w:rsidR="00125C69" w:rsidRPr="00543DCF" w:rsidRDefault="00125C69" w:rsidP="00125C69">
            <w:pPr>
              <w:jc w:val="center"/>
              <w:rPr>
                <w:rFonts w:ascii="Calibri" w:hAnsi="Calibri" w:cs="Calibri"/>
                <w:b/>
                <w:bCs/>
                <w:color w:val="000000"/>
                <w:sz w:val="16"/>
                <w:szCs w:val="16"/>
              </w:rPr>
            </w:pPr>
          </w:p>
        </w:tc>
      </w:tr>
      <w:tr w:rsidR="00125C69" w:rsidRPr="00543DCF" w14:paraId="2F026943" w14:textId="77777777" w:rsidTr="002774B6">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0934"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6A52E408"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09030670"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541AB002" w14:textId="77777777"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1EDF14D8" w14:textId="77777777"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6F2F6D52"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c>
          <w:tcPr>
            <w:tcW w:w="870" w:type="dxa"/>
            <w:tcBorders>
              <w:top w:val="single" w:sz="4" w:space="0" w:color="auto"/>
              <w:left w:val="nil"/>
              <w:bottom w:val="single" w:sz="4" w:space="0" w:color="auto"/>
              <w:right w:val="single" w:sz="4" w:space="0" w:color="auto"/>
            </w:tcBorders>
            <w:shd w:val="clear" w:color="000000" w:fill="D9D9D9"/>
            <w:vAlign w:val="center"/>
            <w:hideMark/>
          </w:tcPr>
          <w:p w14:paraId="0981CE3D" w14:textId="77777777" w:rsidR="00125C69"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53D1BFEB" w14:textId="77777777"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961262D" w14:textId="7B3ACC60" w:rsidR="00125C69" w:rsidRPr="00543DCF" w:rsidRDefault="00125C69" w:rsidP="00125C69">
            <w:pPr>
              <w:jc w:val="center"/>
              <w:rPr>
                <w:rFonts w:ascii="Calibri" w:hAnsi="Calibri" w:cs="Calibri"/>
                <w:b/>
                <w:bCs/>
                <w:color w:val="000000"/>
                <w:sz w:val="16"/>
                <w:szCs w:val="16"/>
              </w:rPr>
            </w:pPr>
            <w:r w:rsidRPr="00543DCF">
              <w:rPr>
                <w:rFonts w:ascii="Calibri" w:hAnsi="Calibri" w:cs="Calibri"/>
                <w:b/>
                <w:bCs/>
                <w:color w:val="000000"/>
                <w:sz w:val="16"/>
                <w:szCs w:val="16"/>
              </w:rPr>
              <w:t>TOTAL COTA EXCLUSIVA</w:t>
            </w:r>
            <w:r>
              <w:rPr>
                <w:rFonts w:ascii="Calibri" w:hAnsi="Calibri" w:cs="Calibri"/>
                <w:b/>
                <w:bCs/>
                <w:color w:val="000000"/>
                <w:sz w:val="16"/>
                <w:szCs w:val="16"/>
              </w:rPr>
              <w:t xml:space="preserve"> (R$)</w:t>
            </w:r>
          </w:p>
        </w:tc>
      </w:tr>
      <w:tr w:rsidR="00125C69" w:rsidRPr="00543DCF" w14:paraId="62F02CF5" w14:textId="77777777" w:rsidTr="002774B6">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E607" w14:textId="135078AC"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9</w:t>
            </w:r>
          </w:p>
        </w:tc>
        <w:tc>
          <w:tcPr>
            <w:tcW w:w="5147" w:type="dxa"/>
            <w:tcBorders>
              <w:top w:val="single" w:sz="4" w:space="0" w:color="auto"/>
              <w:left w:val="nil"/>
              <w:bottom w:val="single" w:sz="4" w:space="0" w:color="auto"/>
              <w:right w:val="single" w:sz="4" w:space="0" w:color="auto"/>
            </w:tcBorders>
            <w:shd w:val="clear" w:color="auto" w:fill="auto"/>
            <w:vAlign w:val="bottom"/>
            <w:hideMark/>
          </w:tcPr>
          <w:p w14:paraId="1811A51D" w14:textId="77777777" w:rsidR="00125C69" w:rsidRDefault="00125C69" w:rsidP="00125C69">
            <w:pPr>
              <w:jc w:val="both"/>
              <w:rPr>
                <w:rFonts w:ascii="Calibri" w:hAnsi="Calibri" w:cs="Calibri"/>
                <w:color w:val="000000"/>
                <w:sz w:val="16"/>
                <w:szCs w:val="16"/>
              </w:rPr>
            </w:pPr>
            <w:r w:rsidRPr="00A272B1">
              <w:rPr>
                <w:rFonts w:ascii="Calibri" w:hAnsi="Calibri" w:cs="Calibri"/>
                <w:color w:val="000000"/>
                <w:sz w:val="16"/>
                <w:szCs w:val="16"/>
              </w:rPr>
              <w:t>25.03.0191 - CREME BARREIRA PROTETORA DE PELE - Creme barreira protetora de pele. Que ofereça proteção única contra urina e fezes, ao mesmo tempo em que hidrata a pele</w:t>
            </w:r>
          </w:p>
          <w:p w14:paraId="1AAD6A32" w14:textId="0BBACB30" w:rsidR="00125C69" w:rsidRPr="00543DCF" w:rsidRDefault="00125C69" w:rsidP="00125C69">
            <w:pPr>
              <w:jc w:val="both"/>
              <w:rPr>
                <w:rFonts w:ascii="Calibri" w:hAnsi="Calibri" w:cs="Calibri"/>
                <w:color w:val="000000"/>
                <w:sz w:val="16"/>
                <w:szCs w:val="16"/>
              </w:rPr>
            </w:pP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9CFB6DE" w14:textId="7CC077CE"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UNI</w:t>
            </w:r>
            <w:r>
              <w:rPr>
                <w:rFonts w:ascii="Calibri" w:hAnsi="Calibri" w:cs="Calibri"/>
                <w:color w:val="000000"/>
                <w:sz w:val="16"/>
                <w:szCs w:val="16"/>
              </w:rPr>
              <w:t>DADE</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00A706B1" w14:textId="082721E5"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50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22B875F1" w14:textId="69631938" w:rsidR="00125C69" w:rsidRPr="00543DCF" w:rsidRDefault="00125C69" w:rsidP="00125C69">
            <w:pPr>
              <w:jc w:val="center"/>
              <w:rPr>
                <w:rFonts w:ascii="Calibri" w:hAnsi="Calibri" w:cs="Calibri"/>
                <w:color w:val="000000"/>
                <w:sz w:val="16"/>
                <w:szCs w:val="16"/>
              </w:rPr>
            </w:pPr>
            <w:r w:rsidRPr="00A272B1">
              <w:rPr>
                <w:rFonts w:ascii="Calibri" w:hAnsi="Calibri" w:cs="Calibri"/>
                <w:color w:val="000000"/>
                <w:sz w:val="16"/>
                <w:szCs w:val="16"/>
              </w:rPr>
              <w:t>116,6433</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9915687" w14:textId="4275B569" w:rsidR="00125C69" w:rsidRPr="00543DCF" w:rsidRDefault="00125C69" w:rsidP="00125C69">
            <w:pPr>
              <w:jc w:val="center"/>
              <w:rPr>
                <w:rFonts w:ascii="Calibri" w:hAnsi="Calibri" w:cs="Calibri"/>
                <w:color w:val="000000"/>
                <w:sz w:val="16"/>
                <w:szCs w:val="16"/>
              </w:rPr>
            </w:pPr>
            <w:r w:rsidRPr="00A272B1">
              <w:rPr>
                <w:rFonts w:ascii="Calibri" w:hAnsi="Calibri" w:cs="Calibri"/>
                <w:color w:val="000000"/>
                <w:sz w:val="16"/>
                <w:szCs w:val="16"/>
              </w:rPr>
              <w:t>5.832,17</w:t>
            </w:r>
          </w:p>
        </w:tc>
        <w:tc>
          <w:tcPr>
            <w:tcW w:w="1044" w:type="dxa"/>
            <w:vMerge w:val="restart"/>
            <w:tcBorders>
              <w:top w:val="single" w:sz="4" w:space="0" w:color="auto"/>
              <w:left w:val="single" w:sz="4" w:space="0" w:color="auto"/>
              <w:right w:val="single" w:sz="4" w:space="0" w:color="auto"/>
            </w:tcBorders>
            <w:vAlign w:val="center"/>
            <w:hideMark/>
          </w:tcPr>
          <w:p w14:paraId="63419B49" w14:textId="77777777" w:rsidR="00125C69" w:rsidRDefault="00125C69" w:rsidP="00125C69">
            <w:pPr>
              <w:jc w:val="center"/>
              <w:rPr>
                <w:rFonts w:ascii="Calibri" w:hAnsi="Calibri" w:cs="Calibri"/>
                <w:b/>
                <w:bCs/>
                <w:color w:val="000000"/>
                <w:sz w:val="16"/>
                <w:szCs w:val="16"/>
              </w:rPr>
            </w:pPr>
          </w:p>
          <w:p w14:paraId="096EDBB9" w14:textId="77777777" w:rsidR="00125C69" w:rsidRDefault="00125C69" w:rsidP="00125C69">
            <w:pPr>
              <w:jc w:val="center"/>
              <w:rPr>
                <w:rFonts w:ascii="Calibri" w:hAnsi="Calibri" w:cs="Calibri"/>
                <w:b/>
                <w:bCs/>
                <w:color w:val="000000"/>
                <w:sz w:val="16"/>
                <w:szCs w:val="16"/>
              </w:rPr>
            </w:pPr>
          </w:p>
          <w:p w14:paraId="4DE79340" w14:textId="77777777" w:rsidR="00125C69" w:rsidRDefault="00125C69" w:rsidP="00125C69">
            <w:pPr>
              <w:jc w:val="center"/>
              <w:rPr>
                <w:rFonts w:ascii="Calibri" w:hAnsi="Calibri" w:cs="Calibri"/>
                <w:b/>
                <w:bCs/>
                <w:color w:val="000000"/>
                <w:sz w:val="16"/>
                <w:szCs w:val="16"/>
              </w:rPr>
            </w:pPr>
          </w:p>
          <w:p w14:paraId="3EF3A4B7" w14:textId="77777777" w:rsidR="00125C69" w:rsidRDefault="00125C69" w:rsidP="00125C69">
            <w:pPr>
              <w:jc w:val="center"/>
              <w:rPr>
                <w:rFonts w:ascii="Calibri" w:hAnsi="Calibri" w:cs="Calibri"/>
                <w:b/>
                <w:bCs/>
                <w:color w:val="000000"/>
                <w:sz w:val="16"/>
                <w:szCs w:val="16"/>
              </w:rPr>
            </w:pPr>
          </w:p>
          <w:p w14:paraId="372C69FA" w14:textId="77777777" w:rsidR="00125C69" w:rsidRDefault="00125C69" w:rsidP="00125C69">
            <w:pPr>
              <w:jc w:val="center"/>
              <w:rPr>
                <w:rFonts w:ascii="Calibri" w:hAnsi="Calibri" w:cs="Calibri"/>
                <w:b/>
                <w:bCs/>
                <w:color w:val="000000"/>
                <w:sz w:val="16"/>
                <w:szCs w:val="16"/>
              </w:rPr>
            </w:pPr>
          </w:p>
          <w:p w14:paraId="551446B6" w14:textId="77777777" w:rsidR="00125C69" w:rsidRDefault="00125C69" w:rsidP="00125C69">
            <w:pPr>
              <w:jc w:val="center"/>
              <w:rPr>
                <w:rFonts w:ascii="Calibri" w:hAnsi="Calibri" w:cs="Calibri"/>
                <w:b/>
                <w:bCs/>
                <w:color w:val="000000"/>
                <w:sz w:val="16"/>
                <w:szCs w:val="16"/>
              </w:rPr>
            </w:pPr>
          </w:p>
          <w:p w14:paraId="5B220890" w14:textId="77777777" w:rsidR="00125C69" w:rsidRDefault="00125C69" w:rsidP="00125C69">
            <w:pPr>
              <w:jc w:val="center"/>
              <w:rPr>
                <w:rFonts w:ascii="Calibri" w:hAnsi="Calibri" w:cs="Calibri"/>
                <w:b/>
                <w:bCs/>
                <w:color w:val="000000"/>
                <w:sz w:val="16"/>
                <w:szCs w:val="16"/>
              </w:rPr>
            </w:pPr>
          </w:p>
          <w:p w14:paraId="21BB3814" w14:textId="77777777" w:rsidR="00125C69" w:rsidRDefault="00125C69" w:rsidP="00125C69">
            <w:pPr>
              <w:jc w:val="center"/>
              <w:rPr>
                <w:rFonts w:ascii="Calibri" w:hAnsi="Calibri" w:cs="Calibri"/>
                <w:b/>
                <w:bCs/>
                <w:color w:val="000000"/>
                <w:sz w:val="16"/>
                <w:szCs w:val="16"/>
              </w:rPr>
            </w:pPr>
          </w:p>
          <w:p w14:paraId="77B12BF4" w14:textId="0CA14405" w:rsidR="00125C69" w:rsidRPr="00543DCF" w:rsidRDefault="00125C69" w:rsidP="00125C69">
            <w:pPr>
              <w:jc w:val="center"/>
              <w:rPr>
                <w:rFonts w:ascii="Calibri" w:hAnsi="Calibri" w:cs="Calibri"/>
                <w:b/>
                <w:bCs/>
                <w:color w:val="000000"/>
                <w:sz w:val="16"/>
                <w:szCs w:val="16"/>
              </w:rPr>
            </w:pPr>
          </w:p>
        </w:tc>
      </w:tr>
      <w:tr w:rsidR="00125C69" w:rsidRPr="00543DCF" w14:paraId="0E747955" w14:textId="77777777" w:rsidTr="002774B6">
        <w:trPr>
          <w:trHeight w:val="753"/>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9983C" w14:textId="56DE8F51"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lastRenderedPageBreak/>
              <w:t>10</w:t>
            </w:r>
          </w:p>
        </w:tc>
        <w:tc>
          <w:tcPr>
            <w:tcW w:w="5147" w:type="dxa"/>
            <w:tcBorders>
              <w:top w:val="single" w:sz="4" w:space="0" w:color="auto"/>
              <w:left w:val="nil"/>
              <w:bottom w:val="single" w:sz="4" w:space="0" w:color="auto"/>
              <w:right w:val="single" w:sz="4" w:space="0" w:color="auto"/>
            </w:tcBorders>
            <w:shd w:val="clear" w:color="auto" w:fill="auto"/>
            <w:vAlign w:val="center"/>
            <w:hideMark/>
          </w:tcPr>
          <w:p w14:paraId="2C51F87C" w14:textId="73F400AE" w:rsidR="00125C69" w:rsidRPr="00543DCF" w:rsidRDefault="00125C69" w:rsidP="00125C69">
            <w:pPr>
              <w:jc w:val="both"/>
              <w:rPr>
                <w:rFonts w:ascii="Calibri" w:hAnsi="Calibri" w:cs="Calibri"/>
                <w:color w:val="000000"/>
                <w:sz w:val="16"/>
                <w:szCs w:val="16"/>
              </w:rPr>
            </w:pPr>
            <w:r w:rsidRPr="00005CAF">
              <w:rPr>
                <w:rFonts w:ascii="Calibri" w:hAnsi="Calibri" w:cs="Calibri"/>
                <w:color w:val="000000"/>
                <w:sz w:val="16"/>
                <w:szCs w:val="16"/>
              </w:rPr>
              <w:t>55.0</w:t>
            </w:r>
            <w:r>
              <w:rPr>
                <w:rFonts w:ascii="Calibri" w:hAnsi="Calibri" w:cs="Calibri"/>
                <w:color w:val="000000"/>
                <w:sz w:val="16"/>
                <w:szCs w:val="16"/>
              </w:rPr>
              <w:t>8.0015 - POOLFIX CALIBRE 4 (10M)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FB679D9" w14:textId="4D4A3682"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766D5AA3" w14:textId="4E26D401"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60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C3B1321" w14:textId="000894B3"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 xml:space="preserve"> </w:t>
            </w:r>
            <w:r w:rsidRPr="00005CAF">
              <w:rPr>
                <w:rFonts w:ascii="Calibri" w:hAnsi="Calibri" w:cs="Calibri"/>
                <w:color w:val="000000"/>
                <w:sz w:val="16"/>
                <w:szCs w:val="16"/>
              </w:rPr>
              <w:t>291,9667</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B2D3" w14:textId="733FED85" w:rsidR="00125C69" w:rsidRPr="00543DCF" w:rsidRDefault="00125C69" w:rsidP="00125C69">
            <w:pPr>
              <w:jc w:val="center"/>
              <w:rPr>
                <w:rFonts w:ascii="Calibri" w:hAnsi="Calibri" w:cs="Calibri"/>
                <w:color w:val="000000"/>
                <w:sz w:val="16"/>
                <w:szCs w:val="16"/>
              </w:rPr>
            </w:pPr>
            <w:r w:rsidRPr="00005CAF">
              <w:rPr>
                <w:rFonts w:ascii="Calibri" w:hAnsi="Calibri" w:cs="Calibri"/>
                <w:color w:val="000000"/>
                <w:sz w:val="16"/>
                <w:szCs w:val="16"/>
              </w:rPr>
              <w:t>17.518,00</w:t>
            </w:r>
          </w:p>
        </w:tc>
        <w:tc>
          <w:tcPr>
            <w:tcW w:w="1044" w:type="dxa"/>
            <w:vMerge/>
            <w:tcBorders>
              <w:left w:val="single" w:sz="4" w:space="0" w:color="auto"/>
              <w:right w:val="single" w:sz="4" w:space="0" w:color="auto"/>
            </w:tcBorders>
            <w:vAlign w:val="center"/>
            <w:hideMark/>
          </w:tcPr>
          <w:p w14:paraId="492E40B0" w14:textId="77777777" w:rsidR="00125C69" w:rsidRPr="00543DCF" w:rsidRDefault="00125C69" w:rsidP="00125C69">
            <w:pPr>
              <w:rPr>
                <w:rFonts w:ascii="Calibri" w:hAnsi="Calibri" w:cs="Calibri"/>
                <w:b/>
                <w:bCs/>
                <w:color w:val="000000"/>
                <w:sz w:val="16"/>
                <w:szCs w:val="16"/>
              </w:rPr>
            </w:pPr>
          </w:p>
        </w:tc>
      </w:tr>
      <w:tr w:rsidR="00125C69" w:rsidRPr="00543DCF" w14:paraId="44681F9A" w14:textId="77777777" w:rsidTr="002774B6">
        <w:trPr>
          <w:trHeight w:val="70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9527E96" w14:textId="596C8AE2"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lastRenderedPageBreak/>
              <w:t>11</w:t>
            </w:r>
          </w:p>
        </w:tc>
        <w:tc>
          <w:tcPr>
            <w:tcW w:w="5147" w:type="dxa"/>
            <w:tcBorders>
              <w:top w:val="single" w:sz="4" w:space="0" w:color="auto"/>
              <w:left w:val="nil"/>
              <w:bottom w:val="single" w:sz="4" w:space="0" w:color="auto"/>
              <w:right w:val="single" w:sz="4" w:space="0" w:color="auto"/>
            </w:tcBorders>
            <w:shd w:val="clear" w:color="auto" w:fill="auto"/>
            <w:vAlign w:val="center"/>
          </w:tcPr>
          <w:p w14:paraId="4CCF3408" w14:textId="0BAE790D" w:rsidR="00125C69" w:rsidRPr="00543DCF" w:rsidRDefault="00125C69" w:rsidP="00125C69">
            <w:pPr>
              <w:jc w:val="both"/>
              <w:rPr>
                <w:rFonts w:ascii="Calibri" w:hAnsi="Calibri" w:cs="Calibri"/>
                <w:color w:val="000000"/>
                <w:sz w:val="16"/>
                <w:szCs w:val="16"/>
              </w:rPr>
            </w:pPr>
            <w:r w:rsidRPr="00005CAF">
              <w:rPr>
                <w:rFonts w:ascii="Calibri" w:hAnsi="Calibri" w:cs="Calibri"/>
                <w:color w:val="000000"/>
                <w:sz w:val="16"/>
                <w:szCs w:val="16"/>
              </w:rPr>
              <w:t>55.0</w:t>
            </w:r>
            <w:r>
              <w:rPr>
                <w:rFonts w:ascii="Calibri" w:hAnsi="Calibri" w:cs="Calibri"/>
                <w:color w:val="000000"/>
                <w:sz w:val="16"/>
                <w:szCs w:val="16"/>
              </w:rPr>
              <w:t>8.0016 - POOLFIX CALIBRE 5 (10M)</w:t>
            </w:r>
          </w:p>
        </w:tc>
        <w:tc>
          <w:tcPr>
            <w:tcW w:w="1060" w:type="dxa"/>
            <w:tcBorders>
              <w:top w:val="single" w:sz="4" w:space="0" w:color="auto"/>
              <w:left w:val="nil"/>
              <w:bottom w:val="single" w:sz="4" w:space="0" w:color="auto"/>
              <w:right w:val="single" w:sz="4" w:space="0" w:color="auto"/>
            </w:tcBorders>
            <w:shd w:val="clear" w:color="auto" w:fill="auto"/>
            <w:vAlign w:val="center"/>
          </w:tcPr>
          <w:p w14:paraId="440BF431" w14:textId="5BB6B7C2" w:rsidR="00125C69" w:rsidRPr="00543DCF" w:rsidRDefault="00125C69" w:rsidP="00125C69">
            <w:pPr>
              <w:jc w:val="center"/>
              <w:rPr>
                <w:rFonts w:ascii="Calibri" w:hAnsi="Calibri" w:cs="Calibri"/>
                <w:color w:val="000000"/>
                <w:sz w:val="16"/>
                <w:szCs w:val="16"/>
              </w:rPr>
            </w:pPr>
            <w:r>
              <w:rPr>
                <w:rFonts w:ascii="Calibri" w:hAnsi="Calibri" w:cs="Calibri"/>
                <w:color w:val="000000"/>
                <w:sz w:val="15"/>
                <w:szCs w:val="15"/>
              </w:rPr>
              <w:t>UNIDADE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19A3DB1D" w14:textId="2684BAD9"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60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E199CCF" w14:textId="32FE98E5"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 xml:space="preserve"> </w:t>
            </w:r>
            <w:r>
              <w:rPr>
                <w:rFonts w:ascii="Calibri" w:hAnsi="Calibri" w:cs="Calibri"/>
                <w:color w:val="000000"/>
                <w:sz w:val="16"/>
                <w:szCs w:val="16"/>
              </w:rPr>
              <w:t>352,9667</w:t>
            </w:r>
          </w:p>
        </w:tc>
        <w:tc>
          <w:tcPr>
            <w:tcW w:w="870" w:type="dxa"/>
            <w:tcBorders>
              <w:top w:val="single" w:sz="4" w:space="0" w:color="auto"/>
              <w:left w:val="nil"/>
              <w:bottom w:val="single" w:sz="4" w:space="0" w:color="auto"/>
              <w:right w:val="single" w:sz="4" w:space="0" w:color="auto"/>
            </w:tcBorders>
            <w:shd w:val="clear" w:color="auto" w:fill="auto"/>
            <w:vAlign w:val="center"/>
          </w:tcPr>
          <w:p w14:paraId="77A190A8" w14:textId="3946157D"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21.178,00</w:t>
            </w:r>
          </w:p>
        </w:tc>
        <w:tc>
          <w:tcPr>
            <w:tcW w:w="1044" w:type="dxa"/>
            <w:tcBorders>
              <w:left w:val="single" w:sz="4" w:space="0" w:color="auto"/>
              <w:right w:val="single" w:sz="4" w:space="0" w:color="auto"/>
            </w:tcBorders>
            <w:vAlign w:val="center"/>
          </w:tcPr>
          <w:p w14:paraId="0C37669C" w14:textId="1C22620B" w:rsidR="00125C69" w:rsidRPr="00543DCF" w:rsidRDefault="00125C69" w:rsidP="00125C69">
            <w:pPr>
              <w:jc w:val="center"/>
              <w:rPr>
                <w:rFonts w:ascii="Calibri" w:hAnsi="Calibri" w:cs="Calibri"/>
                <w:b/>
                <w:bCs/>
                <w:color w:val="000000"/>
                <w:sz w:val="16"/>
                <w:szCs w:val="16"/>
              </w:rPr>
            </w:pPr>
          </w:p>
        </w:tc>
      </w:tr>
      <w:tr w:rsidR="00125C69" w:rsidRPr="00543DCF" w14:paraId="3FE1EBE7" w14:textId="77777777" w:rsidTr="002774B6">
        <w:trPr>
          <w:trHeight w:val="628"/>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7C87367" w14:textId="681A2D51"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12</w:t>
            </w:r>
          </w:p>
        </w:tc>
        <w:tc>
          <w:tcPr>
            <w:tcW w:w="5147" w:type="dxa"/>
            <w:tcBorders>
              <w:top w:val="single" w:sz="4" w:space="0" w:color="auto"/>
              <w:left w:val="nil"/>
              <w:bottom w:val="single" w:sz="4" w:space="0" w:color="auto"/>
              <w:right w:val="single" w:sz="4" w:space="0" w:color="auto"/>
            </w:tcBorders>
            <w:shd w:val="clear" w:color="auto" w:fill="auto"/>
            <w:vAlign w:val="center"/>
          </w:tcPr>
          <w:p w14:paraId="2FFFE819" w14:textId="7CA73B12" w:rsidR="00125C69" w:rsidRPr="00543DCF" w:rsidRDefault="00125C69" w:rsidP="00125C69">
            <w:pPr>
              <w:jc w:val="both"/>
              <w:rPr>
                <w:rFonts w:ascii="Calibri" w:hAnsi="Calibri" w:cs="Calibri"/>
                <w:color w:val="000000"/>
                <w:sz w:val="16"/>
                <w:szCs w:val="16"/>
              </w:rPr>
            </w:pPr>
            <w:r w:rsidRPr="00005CAF">
              <w:rPr>
                <w:rFonts w:ascii="Calibri" w:hAnsi="Calibri" w:cs="Calibri"/>
                <w:color w:val="000000"/>
                <w:sz w:val="16"/>
                <w:szCs w:val="16"/>
              </w:rPr>
              <w:t>55.08.0017 - REDE TUBULAR ELASTICA CALIBRE 7 - REDE TUBULAR ELÁSTICA, HIPOALERGÊNICA E SEM COSTURA, PROJETADA PARA FIXAR CURATIVOS, COMPRESSAS, ABSORVENTES E MEDICAMENTOS EM DIVERSAS PARTES DO CORPO</w:t>
            </w:r>
          </w:p>
        </w:tc>
        <w:tc>
          <w:tcPr>
            <w:tcW w:w="1060" w:type="dxa"/>
            <w:tcBorders>
              <w:top w:val="single" w:sz="4" w:space="0" w:color="auto"/>
              <w:left w:val="nil"/>
              <w:bottom w:val="single" w:sz="4" w:space="0" w:color="auto"/>
              <w:right w:val="single" w:sz="4" w:space="0" w:color="auto"/>
            </w:tcBorders>
            <w:shd w:val="clear" w:color="auto" w:fill="auto"/>
            <w:vAlign w:val="center"/>
          </w:tcPr>
          <w:p w14:paraId="0777CAF9" w14:textId="5EF032CA" w:rsidR="00125C69" w:rsidRPr="00543DCF" w:rsidRDefault="00125C69" w:rsidP="00125C69">
            <w:pPr>
              <w:jc w:val="center"/>
              <w:rPr>
                <w:rFonts w:ascii="Calibri" w:hAnsi="Calibri" w:cs="Calibri"/>
                <w:color w:val="000000"/>
                <w:sz w:val="16"/>
                <w:szCs w:val="16"/>
              </w:rPr>
            </w:pPr>
            <w:r>
              <w:rPr>
                <w:rFonts w:ascii="Calibri" w:hAnsi="Calibri" w:cs="Calibri"/>
                <w:color w:val="000000"/>
                <w:sz w:val="15"/>
                <w:szCs w:val="15"/>
              </w:rPr>
              <w:t>UNIDADE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19B2554D" w14:textId="0256D6B1"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60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97F3034" w14:textId="02F04C3D"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 xml:space="preserve"> </w:t>
            </w:r>
            <w:r>
              <w:rPr>
                <w:rFonts w:ascii="Calibri" w:hAnsi="Calibri" w:cs="Calibri"/>
                <w:color w:val="000000"/>
                <w:sz w:val="16"/>
                <w:szCs w:val="16"/>
              </w:rPr>
              <w:t>126,3720</w:t>
            </w:r>
          </w:p>
        </w:tc>
        <w:tc>
          <w:tcPr>
            <w:tcW w:w="870" w:type="dxa"/>
            <w:tcBorders>
              <w:top w:val="single" w:sz="4" w:space="0" w:color="auto"/>
              <w:left w:val="nil"/>
              <w:bottom w:val="single" w:sz="4" w:space="0" w:color="auto"/>
              <w:right w:val="single" w:sz="4" w:space="0" w:color="auto"/>
            </w:tcBorders>
            <w:shd w:val="clear" w:color="auto" w:fill="auto"/>
            <w:vAlign w:val="center"/>
          </w:tcPr>
          <w:p w14:paraId="4F6934CC" w14:textId="0B5B1EF8"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7.582,32</w:t>
            </w:r>
          </w:p>
        </w:tc>
        <w:tc>
          <w:tcPr>
            <w:tcW w:w="1044" w:type="dxa"/>
            <w:tcBorders>
              <w:left w:val="single" w:sz="4" w:space="0" w:color="auto"/>
              <w:bottom w:val="nil"/>
              <w:right w:val="single" w:sz="4" w:space="0" w:color="auto"/>
            </w:tcBorders>
            <w:vAlign w:val="center"/>
          </w:tcPr>
          <w:p w14:paraId="121B6442" w14:textId="3C63228D"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60.718,53</w:t>
            </w:r>
          </w:p>
        </w:tc>
      </w:tr>
      <w:tr w:rsidR="00125C69" w:rsidRPr="00543DCF" w14:paraId="781650AE" w14:textId="77777777" w:rsidTr="002774B6">
        <w:trPr>
          <w:trHeight w:val="73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9CFE9AB" w14:textId="4A37746D"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13</w:t>
            </w:r>
          </w:p>
        </w:tc>
        <w:tc>
          <w:tcPr>
            <w:tcW w:w="5147" w:type="dxa"/>
            <w:tcBorders>
              <w:top w:val="single" w:sz="4" w:space="0" w:color="auto"/>
              <w:left w:val="nil"/>
              <w:bottom w:val="single" w:sz="4" w:space="0" w:color="auto"/>
              <w:right w:val="single" w:sz="4" w:space="0" w:color="auto"/>
            </w:tcBorders>
            <w:shd w:val="clear" w:color="auto" w:fill="auto"/>
            <w:vAlign w:val="center"/>
          </w:tcPr>
          <w:p w14:paraId="48441FEF" w14:textId="5F33096C" w:rsidR="00125C69" w:rsidRPr="00543DCF" w:rsidRDefault="00125C69" w:rsidP="00125C69">
            <w:pPr>
              <w:jc w:val="both"/>
              <w:rPr>
                <w:rFonts w:ascii="Calibri" w:hAnsi="Calibri" w:cs="Calibri"/>
                <w:color w:val="000000"/>
                <w:sz w:val="16"/>
                <w:szCs w:val="16"/>
              </w:rPr>
            </w:pPr>
            <w:r w:rsidRPr="00005CAF">
              <w:rPr>
                <w:rFonts w:ascii="Calibri" w:hAnsi="Calibri" w:cs="Calibri"/>
                <w:color w:val="000000"/>
                <w:sz w:val="16"/>
                <w:szCs w:val="16"/>
              </w:rPr>
              <w:t>25.03.0308 - LANOLINA 100% NATURAL - 30G - LANOLINA, 100% NATURAL, USO EXTERNO, BISNAGA DE 30G.</w:t>
            </w:r>
          </w:p>
        </w:tc>
        <w:tc>
          <w:tcPr>
            <w:tcW w:w="1060" w:type="dxa"/>
            <w:tcBorders>
              <w:top w:val="single" w:sz="4" w:space="0" w:color="auto"/>
              <w:left w:val="nil"/>
              <w:bottom w:val="single" w:sz="4" w:space="0" w:color="auto"/>
              <w:right w:val="single" w:sz="4" w:space="0" w:color="auto"/>
            </w:tcBorders>
            <w:shd w:val="clear" w:color="auto" w:fill="auto"/>
            <w:vAlign w:val="center"/>
          </w:tcPr>
          <w:p w14:paraId="7889F35B" w14:textId="3010FC2B" w:rsidR="00125C69" w:rsidRPr="00543DCF" w:rsidRDefault="00125C69" w:rsidP="00125C69">
            <w:pPr>
              <w:jc w:val="center"/>
              <w:rPr>
                <w:rFonts w:ascii="Calibri" w:hAnsi="Calibri" w:cs="Calibri"/>
                <w:color w:val="000000"/>
                <w:sz w:val="16"/>
                <w:szCs w:val="16"/>
              </w:rPr>
            </w:pPr>
            <w:r>
              <w:rPr>
                <w:rFonts w:ascii="Calibri" w:hAnsi="Calibri" w:cs="Calibri"/>
                <w:color w:val="000000"/>
                <w:sz w:val="15"/>
                <w:szCs w:val="15"/>
              </w:rPr>
              <w:t>UNIDADE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5F49DA99" w14:textId="166791F6"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60</w:t>
            </w:r>
          </w:p>
        </w:tc>
        <w:tc>
          <w:tcPr>
            <w:tcW w:w="1119" w:type="dxa"/>
            <w:tcBorders>
              <w:top w:val="single" w:sz="4" w:space="0" w:color="auto"/>
              <w:left w:val="nil"/>
              <w:bottom w:val="single" w:sz="4" w:space="0" w:color="auto"/>
              <w:right w:val="single" w:sz="4" w:space="0" w:color="auto"/>
            </w:tcBorders>
            <w:shd w:val="clear" w:color="auto" w:fill="auto"/>
            <w:vAlign w:val="center"/>
          </w:tcPr>
          <w:p w14:paraId="2F541931" w14:textId="718CE2B1"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73,2407</w:t>
            </w:r>
          </w:p>
        </w:tc>
        <w:tc>
          <w:tcPr>
            <w:tcW w:w="870" w:type="dxa"/>
            <w:tcBorders>
              <w:top w:val="single" w:sz="4" w:space="0" w:color="auto"/>
              <w:left w:val="nil"/>
              <w:bottom w:val="single" w:sz="4" w:space="0" w:color="auto"/>
              <w:right w:val="single" w:sz="4" w:space="0" w:color="auto"/>
            </w:tcBorders>
            <w:shd w:val="clear" w:color="auto" w:fill="auto"/>
            <w:vAlign w:val="center"/>
          </w:tcPr>
          <w:p w14:paraId="48573F12" w14:textId="4036F072"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4.394,44</w:t>
            </w:r>
          </w:p>
        </w:tc>
        <w:tc>
          <w:tcPr>
            <w:tcW w:w="1044" w:type="dxa"/>
            <w:tcBorders>
              <w:top w:val="nil"/>
              <w:left w:val="single" w:sz="4" w:space="0" w:color="auto"/>
              <w:bottom w:val="nil"/>
              <w:right w:val="single" w:sz="4" w:space="0" w:color="auto"/>
            </w:tcBorders>
            <w:vAlign w:val="center"/>
          </w:tcPr>
          <w:p w14:paraId="561B8050" w14:textId="27055DEA" w:rsidR="00125C69" w:rsidRPr="00543DCF" w:rsidRDefault="00125C69" w:rsidP="00125C69">
            <w:pPr>
              <w:jc w:val="center"/>
              <w:rPr>
                <w:rFonts w:ascii="Calibri" w:hAnsi="Calibri" w:cs="Calibri"/>
                <w:b/>
                <w:bCs/>
                <w:color w:val="000000"/>
                <w:sz w:val="16"/>
                <w:szCs w:val="16"/>
              </w:rPr>
            </w:pPr>
          </w:p>
        </w:tc>
      </w:tr>
      <w:tr w:rsidR="00125C69" w:rsidRPr="00543DCF" w14:paraId="6F2593BF" w14:textId="77777777" w:rsidTr="002774B6">
        <w:trPr>
          <w:trHeight w:val="71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C0A3488" w14:textId="65495D21" w:rsidR="00125C69" w:rsidRPr="00543DCF" w:rsidRDefault="00125C69" w:rsidP="00125C69">
            <w:pPr>
              <w:jc w:val="center"/>
              <w:rPr>
                <w:rFonts w:ascii="Calibri" w:hAnsi="Calibri" w:cs="Calibri"/>
                <w:b/>
                <w:bCs/>
                <w:color w:val="000000"/>
                <w:sz w:val="16"/>
                <w:szCs w:val="16"/>
              </w:rPr>
            </w:pPr>
            <w:r>
              <w:rPr>
                <w:rFonts w:ascii="Calibri" w:hAnsi="Calibri" w:cs="Calibri"/>
                <w:b/>
                <w:bCs/>
                <w:color w:val="000000"/>
                <w:sz w:val="16"/>
                <w:szCs w:val="16"/>
              </w:rPr>
              <w:t>14</w:t>
            </w:r>
          </w:p>
        </w:tc>
        <w:tc>
          <w:tcPr>
            <w:tcW w:w="5147" w:type="dxa"/>
            <w:tcBorders>
              <w:top w:val="single" w:sz="4" w:space="0" w:color="auto"/>
              <w:left w:val="nil"/>
              <w:bottom w:val="single" w:sz="4" w:space="0" w:color="auto"/>
              <w:right w:val="single" w:sz="4" w:space="0" w:color="auto"/>
            </w:tcBorders>
            <w:shd w:val="clear" w:color="auto" w:fill="auto"/>
            <w:vAlign w:val="center"/>
          </w:tcPr>
          <w:p w14:paraId="3E8E1E59" w14:textId="73D91708" w:rsidR="00125C69" w:rsidRPr="00543DCF" w:rsidRDefault="00125C69" w:rsidP="00125C69">
            <w:pPr>
              <w:jc w:val="both"/>
              <w:rPr>
                <w:rFonts w:ascii="Calibri" w:hAnsi="Calibri" w:cs="Calibri"/>
                <w:color w:val="000000"/>
                <w:sz w:val="16"/>
                <w:szCs w:val="16"/>
              </w:rPr>
            </w:pPr>
            <w:r w:rsidRPr="00005CAF">
              <w:rPr>
                <w:rFonts w:ascii="Calibri" w:hAnsi="Calibri" w:cs="Calibri"/>
                <w:color w:val="000000"/>
                <w:sz w:val="16"/>
                <w:szCs w:val="16"/>
              </w:rPr>
              <w:t>55.08.0018 - BANDAGEM AUTO ADERENTE 5X450CM - BEGE - BANDAGEM AUTO ADERENTE ELÁSTICA 5X450CM BEGE.</w:t>
            </w:r>
          </w:p>
        </w:tc>
        <w:tc>
          <w:tcPr>
            <w:tcW w:w="1060" w:type="dxa"/>
            <w:tcBorders>
              <w:top w:val="single" w:sz="4" w:space="0" w:color="auto"/>
              <w:left w:val="nil"/>
              <w:bottom w:val="single" w:sz="4" w:space="0" w:color="auto"/>
              <w:right w:val="single" w:sz="4" w:space="0" w:color="auto"/>
            </w:tcBorders>
            <w:shd w:val="clear" w:color="auto" w:fill="auto"/>
            <w:vAlign w:val="center"/>
          </w:tcPr>
          <w:p w14:paraId="6D2F071C" w14:textId="581A8B8B" w:rsidR="00125C69" w:rsidRPr="00543DCF" w:rsidRDefault="00125C69" w:rsidP="00125C69">
            <w:pPr>
              <w:jc w:val="center"/>
              <w:rPr>
                <w:rFonts w:ascii="Calibri" w:hAnsi="Calibri" w:cs="Calibri"/>
                <w:color w:val="000000"/>
                <w:sz w:val="16"/>
                <w:szCs w:val="16"/>
              </w:rPr>
            </w:pPr>
            <w:r>
              <w:rPr>
                <w:rFonts w:ascii="Calibri" w:hAnsi="Calibri" w:cs="Calibri"/>
                <w:color w:val="000000"/>
                <w:sz w:val="15"/>
                <w:szCs w:val="15"/>
              </w:rPr>
              <w:t>UNIDADE</w:t>
            </w:r>
          </w:p>
        </w:tc>
        <w:tc>
          <w:tcPr>
            <w:tcW w:w="838" w:type="dxa"/>
            <w:tcBorders>
              <w:top w:val="single" w:sz="4" w:space="0" w:color="auto"/>
              <w:left w:val="nil"/>
              <w:bottom w:val="single" w:sz="4" w:space="0" w:color="auto"/>
              <w:right w:val="single" w:sz="4" w:space="0" w:color="auto"/>
            </w:tcBorders>
            <w:shd w:val="clear" w:color="auto" w:fill="auto"/>
            <w:vAlign w:val="center"/>
          </w:tcPr>
          <w:p w14:paraId="4030A1A7" w14:textId="6D62C451" w:rsidR="00125C69" w:rsidRPr="00543DCF" w:rsidRDefault="00125C69" w:rsidP="00125C69">
            <w:pPr>
              <w:jc w:val="center"/>
              <w:rPr>
                <w:rFonts w:ascii="Calibri" w:hAnsi="Calibri" w:cs="Calibri"/>
                <w:color w:val="000000"/>
                <w:sz w:val="16"/>
                <w:szCs w:val="16"/>
              </w:rPr>
            </w:pPr>
            <w:r w:rsidRPr="00543DCF">
              <w:rPr>
                <w:rFonts w:ascii="Calibri" w:hAnsi="Calibri" w:cs="Calibri"/>
                <w:color w:val="000000"/>
                <w:sz w:val="16"/>
                <w:szCs w:val="16"/>
              </w:rPr>
              <w:t>8</w:t>
            </w:r>
            <w:r>
              <w:rPr>
                <w:rFonts w:ascii="Calibri" w:hAnsi="Calibri" w:cs="Calibri"/>
                <w:color w:val="000000"/>
                <w:sz w:val="16"/>
                <w:szCs w:val="16"/>
              </w:rPr>
              <w:t>0</w:t>
            </w:r>
          </w:p>
        </w:tc>
        <w:tc>
          <w:tcPr>
            <w:tcW w:w="1119" w:type="dxa"/>
            <w:tcBorders>
              <w:top w:val="single" w:sz="4" w:space="0" w:color="auto"/>
              <w:left w:val="nil"/>
              <w:bottom w:val="single" w:sz="4" w:space="0" w:color="auto"/>
              <w:right w:val="single" w:sz="4" w:space="0" w:color="auto"/>
            </w:tcBorders>
            <w:shd w:val="clear" w:color="auto" w:fill="auto"/>
            <w:vAlign w:val="center"/>
          </w:tcPr>
          <w:p w14:paraId="24B64D79" w14:textId="1B2FD4ED"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52,6700</w:t>
            </w:r>
          </w:p>
        </w:tc>
        <w:tc>
          <w:tcPr>
            <w:tcW w:w="870" w:type="dxa"/>
            <w:tcBorders>
              <w:top w:val="single" w:sz="4" w:space="0" w:color="auto"/>
              <w:left w:val="nil"/>
              <w:bottom w:val="single" w:sz="4" w:space="0" w:color="auto"/>
              <w:right w:val="single" w:sz="4" w:space="0" w:color="auto"/>
            </w:tcBorders>
            <w:shd w:val="clear" w:color="auto" w:fill="auto"/>
            <w:vAlign w:val="center"/>
          </w:tcPr>
          <w:p w14:paraId="00C6F194" w14:textId="1EE7202F" w:rsidR="00125C69" w:rsidRPr="00543DCF" w:rsidRDefault="00125C69" w:rsidP="00125C69">
            <w:pPr>
              <w:jc w:val="center"/>
              <w:rPr>
                <w:rFonts w:ascii="Calibri" w:hAnsi="Calibri" w:cs="Calibri"/>
                <w:color w:val="000000"/>
                <w:sz w:val="16"/>
                <w:szCs w:val="16"/>
              </w:rPr>
            </w:pPr>
            <w:r>
              <w:rPr>
                <w:rFonts w:ascii="Calibri" w:hAnsi="Calibri" w:cs="Calibri"/>
                <w:color w:val="000000"/>
                <w:sz w:val="16"/>
                <w:szCs w:val="16"/>
              </w:rPr>
              <w:t>4.213,60</w:t>
            </w:r>
          </w:p>
        </w:tc>
        <w:tc>
          <w:tcPr>
            <w:tcW w:w="1044" w:type="dxa"/>
            <w:tcBorders>
              <w:top w:val="nil"/>
              <w:left w:val="single" w:sz="4" w:space="0" w:color="auto"/>
              <w:bottom w:val="single" w:sz="4" w:space="0" w:color="auto"/>
              <w:right w:val="single" w:sz="4" w:space="0" w:color="auto"/>
            </w:tcBorders>
            <w:vAlign w:val="center"/>
          </w:tcPr>
          <w:p w14:paraId="6B2E6D57" w14:textId="77777777" w:rsidR="00125C69" w:rsidRPr="00543DCF" w:rsidRDefault="00125C69" w:rsidP="00125C69">
            <w:pPr>
              <w:rPr>
                <w:rFonts w:ascii="Calibri" w:hAnsi="Calibri" w:cs="Calibri"/>
                <w:b/>
                <w:bCs/>
                <w:color w:val="000000"/>
                <w:sz w:val="16"/>
                <w:szCs w:val="16"/>
              </w:rPr>
            </w:pPr>
          </w:p>
        </w:tc>
      </w:tr>
    </w:tbl>
    <w:p w14:paraId="3A87E6B8" w14:textId="5A5C9AB9" w:rsidR="0026412E" w:rsidRDefault="00722D13" w:rsidP="002A599A">
      <w:pPr>
        <w:pStyle w:val="PargrafodaLista"/>
        <w:pageBreakBefore/>
        <w:spacing w:before="120" w:after="120" w:line="360" w:lineRule="auto"/>
        <w:ind w:left="0"/>
        <w:jc w:val="center"/>
        <w:rPr>
          <w:b/>
          <w:bCs/>
          <w:iCs/>
          <w:color w:val="000000"/>
        </w:rPr>
      </w:pPr>
      <w:r>
        <w:rPr>
          <w:b/>
          <w:bCs/>
          <w:iCs/>
        </w:rPr>
        <w:lastRenderedPageBreak/>
        <w:t>ANE</w:t>
      </w:r>
      <w:r w:rsidR="00D05763" w:rsidRPr="005E7703">
        <w:rPr>
          <w:b/>
          <w:bCs/>
          <w:iCs/>
        </w:rPr>
        <w:t xml:space="preserve">XO II - DAS </w:t>
      </w:r>
      <w:r w:rsidR="00D05763" w:rsidRPr="005E7703">
        <w:rPr>
          <w:b/>
          <w:bCs/>
          <w:iCs/>
          <w:color w:val="000000"/>
        </w:rPr>
        <w:t>EXIGÊNCIAS PARA HABILITAÇÃO</w:t>
      </w:r>
    </w:p>
    <w:p w14:paraId="072AB186" w14:textId="1E3A354A" w:rsidR="00521810" w:rsidRPr="00E01192" w:rsidRDefault="00521810" w:rsidP="00521810">
      <w:pPr>
        <w:spacing w:line="276" w:lineRule="auto"/>
        <w:rPr>
          <w:b/>
        </w:rPr>
      </w:pPr>
      <w:r w:rsidRPr="00E01192">
        <w:rPr>
          <w:b/>
        </w:rPr>
        <w:t xml:space="preserve">PROCESSO Nº </w:t>
      </w:r>
      <w:r w:rsidR="00005CAF">
        <w:rPr>
          <w:b/>
        </w:rPr>
        <w:t>206</w:t>
      </w:r>
      <w:r w:rsidRPr="00E01192">
        <w:rPr>
          <w:b/>
        </w:rPr>
        <w:t>/2025</w:t>
      </w:r>
    </w:p>
    <w:p w14:paraId="0BE918E8" w14:textId="5F16EA8F" w:rsidR="00521810" w:rsidRPr="00E01192" w:rsidRDefault="00521810" w:rsidP="00521810">
      <w:pPr>
        <w:spacing w:line="276" w:lineRule="auto"/>
        <w:rPr>
          <w:b/>
        </w:rPr>
      </w:pPr>
      <w:r w:rsidRPr="00E01192">
        <w:rPr>
          <w:b/>
        </w:rPr>
        <w:t>PREGÃO ELETRÔNICO Nº 0</w:t>
      </w:r>
      <w:r w:rsidR="00005CAF">
        <w:rPr>
          <w:b/>
        </w:rPr>
        <w:t>73</w:t>
      </w:r>
      <w:r w:rsidRPr="00E01192">
        <w:rPr>
          <w:b/>
        </w:rPr>
        <w:t>/2025</w:t>
      </w:r>
    </w:p>
    <w:p w14:paraId="33DAE7FF" w14:textId="77777777" w:rsidR="00501E09" w:rsidRDefault="00521810" w:rsidP="00501E09">
      <w:pPr>
        <w:spacing w:line="276" w:lineRule="auto"/>
        <w:jc w:val="both"/>
      </w:pPr>
      <w:r w:rsidRPr="00E01192">
        <w:rPr>
          <w:b/>
          <w:color w:val="000000" w:themeColor="text1"/>
        </w:rPr>
        <w:t xml:space="preserve">OBJETO: </w:t>
      </w:r>
      <w:r w:rsidR="00501E09" w:rsidRPr="00E01192">
        <w:t xml:space="preserve">REGISTRO DE PREÇO </w:t>
      </w:r>
      <w:r w:rsidR="00501E09" w:rsidRPr="00E01192">
        <w:rPr>
          <w:color w:val="000000"/>
        </w:rPr>
        <w:t xml:space="preserve">PARA EVENTUAL AQUISIÇÃO DE </w:t>
      </w:r>
      <w:r w:rsidR="00501E09" w:rsidRPr="00501E09">
        <w:t>MATERIAIS DE CURATIVOS E INSUMOS ESPECÍFICOS NECESSÁRIOS AO TRATAMENTO DE PACIENTE PORTADOR DE EPIDERMÓLISE BOLHOSA (CID Q81), EM CUMPRIMENTO À DETERMINAÇÃO JUDICIAL PROFERIDA NO PROCESSO Nº 1000747-86.2025.8.26.0282</w:t>
      </w:r>
      <w:r w:rsidR="00501E09">
        <w:t>.</w:t>
      </w:r>
    </w:p>
    <w:p w14:paraId="345D5E5F" w14:textId="10CD6CFD" w:rsidR="009B3C7A" w:rsidRDefault="009B3C7A"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3"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4"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7777777" w:rsidR="0026412E" w:rsidRPr="005E7703"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5"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6"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lastRenderedPageBreak/>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66FD3F51" w14:textId="7B69D87A" w:rsidR="00CB09EC" w:rsidRDefault="00B71C6F" w:rsidP="00CB09EC">
      <w:r w:rsidRPr="00E74636">
        <w:rPr>
          <w:rFonts w:eastAsia="Calibri"/>
          <w:b/>
          <w:lang w:val="pt-PT" w:eastAsia="en-US"/>
        </w:rPr>
        <w:t xml:space="preserve">a) </w:t>
      </w:r>
      <w:r w:rsidR="00CB09EC" w:rsidRPr="008C17C2">
        <w:t>Registro do Produto no Ministério da Saúde e na ANVISA</w:t>
      </w:r>
      <w:r w:rsidR="00CB09EC">
        <w:t>.</w:t>
      </w:r>
    </w:p>
    <w:p w14:paraId="06B9A917" w14:textId="23CC12E2" w:rsidR="00970C8D" w:rsidRPr="00FE2F84" w:rsidRDefault="00E260B4" w:rsidP="00CB09EC">
      <w:pPr>
        <w:jc w:val="both"/>
        <w:rPr>
          <w:rFonts w:eastAsia="Calibri"/>
          <w:lang w:val="pt-PT" w:eastAsia="en-US"/>
        </w:rPr>
      </w:pPr>
      <w:r>
        <w:rPr>
          <w:rFonts w:eastAsia="Calibri"/>
          <w:lang w:val="pt-PT" w:eastAsia="en-US"/>
        </w:rPr>
        <w:t xml:space="preserve"> </w:t>
      </w:r>
    </w:p>
    <w:p w14:paraId="14C9285E" w14:textId="5D74D39F" w:rsidR="00B63513" w:rsidRDefault="00B71C6F" w:rsidP="00B63513">
      <w:pPr>
        <w:jc w:val="both"/>
      </w:pPr>
      <w:r w:rsidRPr="001B5D6C">
        <w:rPr>
          <w:b/>
        </w:rPr>
        <w:t>b</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6132DFAC" w:rsidR="00970C8D" w:rsidRDefault="00E74636" w:rsidP="00FE2F84">
      <w:pPr>
        <w:jc w:val="both"/>
        <w:rPr>
          <w:rFonts w:eastAsia="Calibri"/>
          <w:lang w:val="pt-PT" w:eastAsia="en-US"/>
        </w:rPr>
      </w:pPr>
      <w:r>
        <w:rPr>
          <w:rFonts w:eastAsia="Calibri"/>
          <w:lang w:val="pt-PT" w:eastAsia="en-US"/>
        </w:rPr>
        <w:t>b.1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3562A488" w:rsidR="00E260B4" w:rsidRDefault="00E74636" w:rsidP="00E260B4">
      <w:pPr>
        <w:jc w:val="both"/>
      </w:pPr>
      <w:r>
        <w:rPr>
          <w:rFonts w:eastAsia="Calibri"/>
          <w:lang w:val="pt-PT" w:eastAsia="en-US"/>
        </w:rPr>
        <w:t>b.2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704DE790" w14:textId="53FD437C" w:rsidR="00B71C6F" w:rsidRDefault="00B71C6F"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77777777" w:rsidR="00521810" w:rsidRDefault="00521810" w:rsidP="00521810">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w:t>
      </w:r>
      <w:r w:rsidRPr="00BD0BE0">
        <w:rPr>
          <w:color w:val="000000"/>
        </w:rPr>
        <w:lastRenderedPageBreak/>
        <w:t>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521810">
      <w:pPr>
        <w:jc w:val="both"/>
      </w:pPr>
      <w:r w:rsidRPr="005E7703">
        <w:t> </w:t>
      </w:r>
    </w:p>
    <w:p w14:paraId="443478E2" w14:textId="77777777" w:rsidR="00521810" w:rsidRPr="005E7703" w:rsidRDefault="00521810" w:rsidP="00521810">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521810">
      <w:pPr>
        <w:jc w:val="both"/>
      </w:pPr>
      <w:r w:rsidRPr="005E7703">
        <w:t> </w:t>
      </w:r>
    </w:p>
    <w:p w14:paraId="3B34CCB3" w14:textId="12F44043" w:rsidR="00521810" w:rsidRDefault="00521810" w:rsidP="00521810">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F52108C" w14:textId="1376D2B0" w:rsidR="00AA5368" w:rsidRDefault="00AA5368" w:rsidP="00521810">
      <w:pPr>
        <w:jc w:val="both"/>
        <w:rPr>
          <w:color w:val="000000"/>
        </w:rPr>
      </w:pPr>
    </w:p>
    <w:p w14:paraId="507D5EB0" w14:textId="08227D93" w:rsidR="00AA5368" w:rsidRPr="00ED47B5" w:rsidRDefault="00AA5368" w:rsidP="00521810">
      <w:pPr>
        <w:jc w:val="both"/>
        <w:rPr>
          <w:b/>
          <w:u w:val="single"/>
        </w:rPr>
      </w:pPr>
      <w:r>
        <w:rPr>
          <w:color w:val="000000"/>
        </w:rPr>
        <w:t xml:space="preserve">d) </w:t>
      </w:r>
      <w:r w:rsidRPr="002528A6">
        <w:rPr>
          <w:rFonts w:eastAsia="Arial Unicode MS"/>
          <w:b/>
          <w:color w:val="000000"/>
        </w:rPr>
        <w:t>Declaração que irá proporcionar treinamentos e capacitações</w:t>
      </w:r>
      <w:r>
        <w:rPr>
          <w:rFonts w:eastAsia="Arial Unicode MS"/>
          <w:color w:val="000000"/>
        </w:rPr>
        <w:t xml:space="preserve"> para toda equipe técnica e multidisciplinar do município quando a Diretoria Geral de Saúde solicitar (</w:t>
      </w:r>
      <w:r w:rsidRPr="00AA5368">
        <w:rPr>
          <w:rFonts w:eastAsia="Arial Unicode MS"/>
          <w:b/>
          <w:color w:val="000000"/>
        </w:rPr>
        <w:t>Anexo VI</w:t>
      </w:r>
      <w:r>
        <w:rPr>
          <w:rFonts w:eastAsia="Arial Unicode MS"/>
          <w:color w:val="000000"/>
        </w:rPr>
        <w:t xml:space="preserve">), </w:t>
      </w:r>
      <w:r w:rsidRPr="00ED47B5">
        <w:rPr>
          <w:rFonts w:eastAsia="Arial Unicode MS"/>
          <w:b/>
          <w:color w:val="000000"/>
          <w:u w:val="single"/>
        </w:rPr>
        <w:t>APENAS p</w:t>
      </w:r>
      <w:r w:rsidRPr="00ED47B5">
        <w:rPr>
          <w:b/>
          <w:color w:val="000000"/>
          <w:u w:val="single"/>
        </w:rPr>
        <w:t>ara os itens 1, 2, 3 e 5.</w:t>
      </w: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lastRenderedPageBreak/>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DC5A4E" w:rsidRDefault="00D05763">
      <w:pPr>
        <w:spacing w:before="100" w:beforeAutospacing="1" w:after="100" w:afterAutospacing="1"/>
        <w:jc w:val="center"/>
        <w:rPr>
          <w:b/>
          <w:bCs/>
          <w:color w:val="000000"/>
        </w:rPr>
      </w:pPr>
      <w:r w:rsidRPr="005E7703">
        <w:rPr>
          <w:rFonts w:eastAsia="Arial Unicode MS"/>
          <w:color w:val="000000"/>
        </w:rPr>
        <w:br w:type="page" w:clear="all"/>
      </w:r>
      <w:r w:rsidRPr="00DC5A4E">
        <w:rPr>
          <w:b/>
          <w:bCs/>
          <w:iCs/>
        </w:rPr>
        <w:lastRenderedPageBreak/>
        <w:t xml:space="preserve">ANEXO III - </w:t>
      </w:r>
      <w:r w:rsidRPr="00DC5A4E">
        <w:rPr>
          <w:b/>
          <w:bCs/>
        </w:rPr>
        <w:t xml:space="preserve">MODELO DE </w:t>
      </w:r>
      <w:r w:rsidRPr="00DC5A4E">
        <w:rPr>
          <w:b/>
          <w:bCs/>
          <w:color w:val="000000"/>
        </w:rPr>
        <w:t>PROPOSTA COMERCIAL FINAL</w:t>
      </w:r>
    </w:p>
    <w:p w14:paraId="704628BB" w14:textId="082931B4" w:rsidR="00521810" w:rsidRPr="00E01192" w:rsidRDefault="00521810" w:rsidP="00521810">
      <w:pPr>
        <w:spacing w:line="276" w:lineRule="auto"/>
        <w:rPr>
          <w:b/>
        </w:rPr>
      </w:pPr>
      <w:r w:rsidRPr="00E01192">
        <w:rPr>
          <w:b/>
        </w:rPr>
        <w:t xml:space="preserve">PROCESSO Nº </w:t>
      </w:r>
      <w:r w:rsidR="00005CAF">
        <w:rPr>
          <w:b/>
        </w:rPr>
        <w:t>206</w:t>
      </w:r>
      <w:r w:rsidRPr="00E01192">
        <w:rPr>
          <w:b/>
        </w:rPr>
        <w:t>/2025</w:t>
      </w:r>
    </w:p>
    <w:p w14:paraId="4E957D34" w14:textId="4F6EEF44" w:rsidR="00521810" w:rsidRPr="00E01192" w:rsidRDefault="00521810" w:rsidP="00521810">
      <w:pPr>
        <w:spacing w:line="276" w:lineRule="auto"/>
        <w:rPr>
          <w:b/>
        </w:rPr>
      </w:pPr>
      <w:r w:rsidRPr="00E01192">
        <w:rPr>
          <w:b/>
        </w:rPr>
        <w:t>PREGÃO ELETRÔNICO Nº 0</w:t>
      </w:r>
      <w:r w:rsidR="00005CAF">
        <w:rPr>
          <w:b/>
        </w:rPr>
        <w:t>73</w:t>
      </w:r>
      <w:r w:rsidRPr="00E01192">
        <w:rPr>
          <w:b/>
        </w:rPr>
        <w:t>/2025</w:t>
      </w:r>
    </w:p>
    <w:p w14:paraId="52D8CB0B" w14:textId="77777777" w:rsidR="00501E09" w:rsidRDefault="00521810" w:rsidP="00501E09">
      <w:pPr>
        <w:spacing w:line="276" w:lineRule="auto"/>
        <w:jc w:val="both"/>
      </w:pPr>
      <w:r w:rsidRPr="00E01192">
        <w:rPr>
          <w:b/>
          <w:color w:val="000000" w:themeColor="text1"/>
        </w:rPr>
        <w:t xml:space="preserve">OBJETO: </w:t>
      </w:r>
      <w:r w:rsidR="00501E09" w:rsidRPr="00E01192">
        <w:t xml:space="preserve">REGISTRO DE PREÇO </w:t>
      </w:r>
      <w:r w:rsidR="00501E09" w:rsidRPr="00E01192">
        <w:rPr>
          <w:color w:val="000000"/>
        </w:rPr>
        <w:t xml:space="preserve">PARA EVENTUAL AQUISIÇÃO DE </w:t>
      </w:r>
      <w:r w:rsidR="00501E09" w:rsidRPr="00501E09">
        <w:t>MATERIAIS DE CURATIVOS E INSUMOS ESPECÍFICOS NECESSÁRIOS AO TRATAMENTO DE PACIENTE PORTADOR DE EPIDERMÓLISE BOLHOSA (CID Q81), EM CUMPRIMENTO À DETERMINAÇÃO JUDICIAL PROFERIDA NO PROCESSO Nº 1000747-86.2025.8.26.0282</w:t>
      </w:r>
      <w:r w:rsidR="00501E09">
        <w:t>.</w:t>
      </w:r>
    </w:p>
    <w:p w14:paraId="4EBC88F3" w14:textId="1D6550C8" w:rsidR="00E53F54" w:rsidRPr="005E7703" w:rsidRDefault="00E53F54" w:rsidP="00501E09">
      <w:pPr>
        <w:spacing w:line="276" w:lineRule="auto"/>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56007F40"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701C62">
        <w:rPr>
          <w:color w:val="000000"/>
        </w:rPr>
        <w:t xml:space="preserve">Forma Eletrônica </w:t>
      </w:r>
      <w:r w:rsidR="00DC5A4E" w:rsidRPr="00701C62">
        <w:rPr>
          <w:b/>
          <w:color w:val="000000"/>
        </w:rPr>
        <w:t xml:space="preserve">nº </w:t>
      </w:r>
      <w:r w:rsidR="00701C62" w:rsidRPr="00701C62">
        <w:rPr>
          <w:b/>
          <w:color w:val="000000"/>
        </w:rPr>
        <w:t>0</w:t>
      </w:r>
      <w:r w:rsidR="00005CAF">
        <w:rPr>
          <w:b/>
          <w:color w:val="000000"/>
        </w:rPr>
        <w:t>73</w:t>
      </w:r>
      <w:r w:rsidR="00DC5A4E" w:rsidRPr="00701C62">
        <w:rPr>
          <w:b/>
          <w:color w:val="000000"/>
        </w:rPr>
        <w:t>/2025</w:t>
      </w:r>
      <w:r w:rsidR="00E566BE" w:rsidRPr="00701C62">
        <w:rPr>
          <w:b/>
          <w:bCs/>
          <w:color w:val="000000"/>
        </w:rPr>
        <w:t xml:space="preserve"> </w:t>
      </w:r>
      <w:r w:rsidRPr="00701C62">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lastRenderedPageBreak/>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lastRenderedPageBreak/>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72AE8554" w14:textId="06A53AA6" w:rsidR="00521810" w:rsidRPr="00E01192" w:rsidRDefault="00521810" w:rsidP="00521810">
      <w:pPr>
        <w:spacing w:line="276" w:lineRule="auto"/>
        <w:rPr>
          <w:b/>
        </w:rPr>
      </w:pPr>
      <w:r w:rsidRPr="00E01192">
        <w:rPr>
          <w:b/>
        </w:rPr>
        <w:t xml:space="preserve">PROCESSO Nº </w:t>
      </w:r>
      <w:r w:rsidR="00005CAF">
        <w:rPr>
          <w:b/>
        </w:rPr>
        <w:t>206</w:t>
      </w:r>
      <w:r w:rsidRPr="00E01192">
        <w:rPr>
          <w:b/>
        </w:rPr>
        <w:t>/2025</w:t>
      </w:r>
    </w:p>
    <w:p w14:paraId="2C3DEA7E" w14:textId="75030771" w:rsidR="00521810" w:rsidRPr="00E01192" w:rsidRDefault="00521810" w:rsidP="00521810">
      <w:pPr>
        <w:spacing w:line="276" w:lineRule="auto"/>
        <w:rPr>
          <w:b/>
        </w:rPr>
      </w:pPr>
      <w:r w:rsidRPr="00E01192">
        <w:rPr>
          <w:b/>
        </w:rPr>
        <w:t>PREGÃO ELETRÔNICO Nº 0</w:t>
      </w:r>
      <w:r w:rsidR="00005CAF">
        <w:rPr>
          <w:b/>
        </w:rPr>
        <w:t>73</w:t>
      </w:r>
      <w:r w:rsidRPr="00E01192">
        <w:rPr>
          <w:b/>
        </w:rPr>
        <w:t>/2025</w:t>
      </w:r>
    </w:p>
    <w:p w14:paraId="1C9A93B7" w14:textId="77777777" w:rsidR="00501E09" w:rsidRDefault="00521810" w:rsidP="00501E09">
      <w:pPr>
        <w:spacing w:line="276" w:lineRule="auto"/>
        <w:jc w:val="both"/>
      </w:pPr>
      <w:r w:rsidRPr="00E01192">
        <w:rPr>
          <w:b/>
          <w:color w:val="000000" w:themeColor="text1"/>
        </w:rPr>
        <w:t xml:space="preserve">OBJETO: </w:t>
      </w:r>
      <w:r w:rsidR="00501E09" w:rsidRPr="00E01192">
        <w:t xml:space="preserve">REGISTRO DE PREÇO </w:t>
      </w:r>
      <w:r w:rsidR="00501E09" w:rsidRPr="00E01192">
        <w:rPr>
          <w:color w:val="000000"/>
        </w:rPr>
        <w:t xml:space="preserve">PARA EVENTUAL AQUISIÇÃO DE </w:t>
      </w:r>
      <w:r w:rsidR="00501E09" w:rsidRPr="00501E09">
        <w:t>MATERIAIS DE CURATIVOS E INSUMOS ESPECÍFICOS NECESSÁRIOS AO TRATAMENTO DE PACIENTE PORTADOR DE EPIDERMÓLISE BOLHOSA (CID Q81), EM CUMPRIMENTO À DETERMINAÇÃO JUDICIAL PROFERIDA NO PROCESSO Nº 1000747-86.2025.8.26.0282</w:t>
      </w:r>
      <w:r w:rsidR="00501E09">
        <w:t>.</w:t>
      </w:r>
    </w:p>
    <w:p w14:paraId="7BA83B22" w14:textId="52FBAFF8" w:rsidR="0026412E" w:rsidRPr="005E7703" w:rsidRDefault="0026412E" w:rsidP="00501E09">
      <w:pPr>
        <w:spacing w:line="276" w:lineRule="auto"/>
        <w:jc w:val="both"/>
        <w:rPr>
          <w:color w:val="000000"/>
        </w:rPr>
      </w:pPr>
    </w:p>
    <w:p w14:paraId="7FF173D8" w14:textId="072E4C4D"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5317CC60" w14:textId="6D32A6C2" w:rsidR="00521810" w:rsidRPr="005E7703" w:rsidRDefault="00521810" w:rsidP="00521810">
      <w:pPr>
        <w:jc w:val="both"/>
        <w:rPr>
          <w:bCs/>
          <w:color w:val="000000"/>
        </w:rPr>
      </w:pPr>
      <w:r>
        <w:rPr>
          <w:bCs/>
          <w:color w:val="000000"/>
        </w:rPr>
        <w:lastRenderedPageBreak/>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005CAF">
        <w:rPr>
          <w:bCs/>
          <w:color w:val="000000"/>
        </w:rPr>
        <w:t>73</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530856D7" w14:textId="77777777" w:rsidR="00521810" w:rsidRPr="005E7703" w:rsidRDefault="00521810" w:rsidP="00521810">
      <w:pPr>
        <w:jc w:val="both"/>
        <w:rPr>
          <w:bCs/>
          <w:color w:val="000000"/>
        </w:rPr>
      </w:pPr>
    </w:p>
    <w:p w14:paraId="01F85964" w14:textId="77777777"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77777777"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2420F943" w14:textId="77777777" w:rsidR="00521810" w:rsidRPr="000950BE" w:rsidRDefault="00521810" w:rsidP="00521810">
      <w:pPr>
        <w:jc w:val="both"/>
        <w:rPr>
          <w:bCs/>
          <w:color w:val="000000"/>
        </w:rPr>
      </w:pPr>
    </w:p>
    <w:p w14:paraId="2007513D" w14:textId="77777777" w:rsidR="00521810" w:rsidRPr="000950BE" w:rsidRDefault="00521810" w:rsidP="00521810">
      <w:pPr>
        <w:jc w:val="both"/>
        <w:rPr>
          <w:bCs/>
          <w:color w:val="000000"/>
        </w:rPr>
      </w:pPr>
      <w:r w:rsidRPr="000950BE">
        <w:rPr>
          <w:bCs/>
          <w:color w:val="000000"/>
        </w:rPr>
        <w:t>Local e data</w:t>
      </w:r>
    </w:p>
    <w:p w14:paraId="53C45917" w14:textId="77777777" w:rsidR="00521810" w:rsidRPr="000950BE" w:rsidRDefault="00521810" w:rsidP="00521810">
      <w:pPr>
        <w:spacing w:beforeAutospacing="1" w:afterAutospacing="1"/>
        <w:jc w:val="both"/>
        <w:rPr>
          <w:color w:val="000000"/>
        </w:rPr>
      </w:pPr>
      <w:r w:rsidRPr="000950BE">
        <w:rPr>
          <w:color w:val="000000"/>
        </w:rPr>
        <w:t>Por ser expressão de verdade, firmamos a presente.</w:t>
      </w: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7F4EB400" w14:textId="77777777"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lastRenderedPageBreak/>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060A61BD" w14:textId="022EBD0E" w:rsidR="00521810" w:rsidRPr="00521810" w:rsidRDefault="00521810" w:rsidP="00521810">
      <w:pPr>
        <w:spacing w:line="276" w:lineRule="auto"/>
        <w:rPr>
          <w:b/>
        </w:rPr>
      </w:pPr>
      <w:r w:rsidRPr="00521810">
        <w:rPr>
          <w:b/>
        </w:rPr>
        <w:t xml:space="preserve">PROCESSO Nº </w:t>
      </w:r>
      <w:r w:rsidR="00005CAF">
        <w:rPr>
          <w:b/>
        </w:rPr>
        <w:t>206</w:t>
      </w:r>
      <w:r w:rsidRPr="00521810">
        <w:rPr>
          <w:b/>
        </w:rPr>
        <w:t>/2025</w:t>
      </w:r>
    </w:p>
    <w:p w14:paraId="575453EB" w14:textId="298AF3F9" w:rsidR="00521810" w:rsidRPr="00521810" w:rsidRDefault="00521810" w:rsidP="00521810">
      <w:pPr>
        <w:spacing w:line="276" w:lineRule="auto"/>
        <w:rPr>
          <w:b/>
        </w:rPr>
      </w:pPr>
      <w:r w:rsidRPr="00521810">
        <w:rPr>
          <w:b/>
        </w:rPr>
        <w:t>PREGÃO ELETRÔNICO Nº 0</w:t>
      </w:r>
      <w:r w:rsidR="00005CAF">
        <w:rPr>
          <w:b/>
        </w:rPr>
        <w:t>73</w:t>
      </w:r>
      <w:r w:rsidRPr="00521810">
        <w:rPr>
          <w:b/>
        </w:rPr>
        <w:t>/2025</w:t>
      </w:r>
    </w:p>
    <w:p w14:paraId="2E68D79A" w14:textId="77777777" w:rsidR="00501E09" w:rsidRDefault="00521810" w:rsidP="00501E09">
      <w:pPr>
        <w:spacing w:line="276" w:lineRule="auto"/>
        <w:jc w:val="both"/>
      </w:pPr>
      <w:r w:rsidRPr="00521810">
        <w:rPr>
          <w:b/>
          <w:color w:val="000000" w:themeColor="text1"/>
        </w:rPr>
        <w:t xml:space="preserve">OBJETO: </w:t>
      </w:r>
      <w:r w:rsidR="00501E09" w:rsidRPr="00E01192">
        <w:t xml:space="preserve">REGISTRO DE PREÇO </w:t>
      </w:r>
      <w:r w:rsidR="00501E09" w:rsidRPr="00E01192">
        <w:rPr>
          <w:color w:val="000000"/>
        </w:rPr>
        <w:t xml:space="preserve">PARA EVENTUAL AQUISIÇÃO DE </w:t>
      </w:r>
      <w:r w:rsidR="00501E09" w:rsidRPr="00501E09">
        <w:t>MATERIAIS DE CURATIVOS E INSUMOS ESPECÍFICOS NECESSÁRIOS AO TRATAMENTO DE PACIENTE PORTADOR DE EPIDERMÓLISE BOLHOSA (CID Q81), EM CUMPRIMENTO À DETERMINAÇÃO JUDICIAL PROFERIDA NO PROCESSO Nº 1000747-86.2025.8.26.0282</w:t>
      </w:r>
      <w:r w:rsidR="00501E09">
        <w:t>.</w:t>
      </w:r>
    </w:p>
    <w:p w14:paraId="1493BC30" w14:textId="6ACF5125" w:rsidR="0026412E" w:rsidRDefault="0026412E" w:rsidP="00501E09">
      <w:pPr>
        <w:spacing w:line="276" w:lineRule="auto"/>
        <w:jc w:val="both"/>
        <w:rPr>
          <w:color w:val="000000"/>
        </w:rPr>
      </w:pPr>
    </w:p>
    <w:p w14:paraId="5FFD13CB" w14:textId="77777777" w:rsidR="00D46844" w:rsidRPr="005E7703" w:rsidRDefault="00D46844">
      <w:pPr>
        <w:rPr>
          <w:color w:val="000000"/>
        </w:rPr>
      </w:pPr>
    </w:p>
    <w:p w14:paraId="6FC360D2" w14:textId="49F7B034" w:rsidR="00521810" w:rsidRDefault="00521810" w:rsidP="00521810">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005CAF">
        <w:t>73</w:t>
      </w:r>
      <w:r>
        <w:t>/2025, realizado pela Prefeitura do Município de Itatinga.</w:t>
      </w:r>
    </w:p>
    <w:p w14:paraId="35664DA1" w14:textId="77777777" w:rsidR="00521810" w:rsidRPr="00FA73EB" w:rsidRDefault="00521810" w:rsidP="00521810">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77777777" w:rsidR="002A599A" w:rsidRDefault="00D05763" w:rsidP="002A599A">
      <w:pPr>
        <w:spacing w:before="100" w:beforeAutospacing="1" w:after="100" w:afterAutospacing="1"/>
        <w:jc w:val="center"/>
      </w:pPr>
      <w:r w:rsidRPr="005E7703">
        <w:t>Nome e nº da cédula de identidade do declarante</w:t>
      </w:r>
    </w:p>
    <w:p w14:paraId="15E23429" w14:textId="77777777" w:rsidR="002A599A" w:rsidRDefault="002A599A" w:rsidP="002A599A">
      <w:pPr>
        <w:spacing w:before="100" w:beforeAutospacing="1" w:after="100" w:afterAutospacing="1"/>
        <w:jc w:val="center"/>
      </w:pPr>
    </w:p>
    <w:p w14:paraId="6E241702" w14:textId="77777777" w:rsidR="002A599A" w:rsidRDefault="002A599A" w:rsidP="002A599A">
      <w:pPr>
        <w:spacing w:before="100" w:beforeAutospacing="1" w:after="100" w:afterAutospacing="1"/>
        <w:jc w:val="center"/>
      </w:pPr>
    </w:p>
    <w:p w14:paraId="1619885F" w14:textId="74BA2C3D" w:rsidR="00180A87" w:rsidRPr="005E7703" w:rsidRDefault="00180A87" w:rsidP="00180A87">
      <w:pPr>
        <w:spacing w:before="100" w:beforeAutospacing="1" w:after="100" w:afterAutospacing="1"/>
        <w:jc w:val="center"/>
        <w:rPr>
          <w:b/>
        </w:rPr>
      </w:pPr>
      <w:r w:rsidRPr="005E7703">
        <w:rPr>
          <w:b/>
        </w:rPr>
        <w:lastRenderedPageBreak/>
        <w:t>ANEXO V</w:t>
      </w:r>
      <w:r>
        <w:rPr>
          <w:b/>
        </w:rPr>
        <w:t>I</w:t>
      </w:r>
    </w:p>
    <w:p w14:paraId="6C91732F" w14:textId="15FAE113" w:rsidR="00180A87" w:rsidRPr="005E7703" w:rsidRDefault="00180A87" w:rsidP="00180A87">
      <w:pPr>
        <w:jc w:val="center"/>
        <w:rPr>
          <w:b/>
        </w:rPr>
      </w:pPr>
      <w:r w:rsidRPr="005E7703">
        <w:rPr>
          <w:b/>
        </w:rPr>
        <w:t xml:space="preserve">DECLARAÇÃO </w:t>
      </w:r>
      <w:r w:rsidR="002528A6">
        <w:rPr>
          <w:b/>
        </w:rPr>
        <w:t>DE TREINAMENTOS/CAPACITAÇÕES</w:t>
      </w:r>
    </w:p>
    <w:p w14:paraId="22FCC7A4" w14:textId="77777777" w:rsidR="00180A87" w:rsidRPr="005E7703" w:rsidRDefault="00180A87" w:rsidP="00180A87">
      <w:pPr>
        <w:jc w:val="both"/>
        <w:rPr>
          <w:rFonts w:eastAsia="Arial Unicode MS"/>
          <w:b/>
          <w:bCs/>
          <w:color w:val="000000"/>
        </w:rPr>
      </w:pPr>
    </w:p>
    <w:p w14:paraId="568391E7" w14:textId="77777777" w:rsidR="00180A87" w:rsidRPr="00521810" w:rsidRDefault="00180A87" w:rsidP="00180A87">
      <w:pPr>
        <w:spacing w:line="276" w:lineRule="auto"/>
        <w:rPr>
          <w:b/>
        </w:rPr>
      </w:pPr>
      <w:r w:rsidRPr="00521810">
        <w:rPr>
          <w:b/>
        </w:rPr>
        <w:t xml:space="preserve">PROCESSO Nº </w:t>
      </w:r>
      <w:r>
        <w:rPr>
          <w:b/>
        </w:rPr>
        <w:t>206</w:t>
      </w:r>
      <w:r w:rsidRPr="00521810">
        <w:rPr>
          <w:b/>
        </w:rPr>
        <w:t>/2025</w:t>
      </w:r>
    </w:p>
    <w:p w14:paraId="10813505" w14:textId="77777777" w:rsidR="00180A87" w:rsidRPr="00521810" w:rsidRDefault="00180A87" w:rsidP="00180A87">
      <w:pPr>
        <w:spacing w:line="276" w:lineRule="auto"/>
        <w:rPr>
          <w:b/>
        </w:rPr>
      </w:pPr>
      <w:r w:rsidRPr="00521810">
        <w:rPr>
          <w:b/>
        </w:rPr>
        <w:t>PREGÃO ELETRÔNICO Nº 0</w:t>
      </w:r>
      <w:r>
        <w:rPr>
          <w:b/>
        </w:rPr>
        <w:t>73</w:t>
      </w:r>
      <w:r w:rsidRPr="00521810">
        <w:rPr>
          <w:b/>
        </w:rPr>
        <w:t>/2025</w:t>
      </w:r>
    </w:p>
    <w:p w14:paraId="47DBBC16" w14:textId="77777777" w:rsidR="00180A87" w:rsidRDefault="00180A87" w:rsidP="00180A87">
      <w:pPr>
        <w:spacing w:line="276" w:lineRule="auto"/>
        <w:jc w:val="both"/>
      </w:pPr>
      <w:r w:rsidRPr="00521810">
        <w:rPr>
          <w:b/>
          <w:color w:val="000000" w:themeColor="text1"/>
        </w:rPr>
        <w:t xml:space="preserve">OBJETO: </w:t>
      </w:r>
      <w:r w:rsidRPr="00E01192">
        <w:t xml:space="preserve">REGISTRO DE PREÇO </w:t>
      </w:r>
      <w:r w:rsidRPr="00E01192">
        <w:rPr>
          <w:color w:val="000000"/>
        </w:rPr>
        <w:t xml:space="preserve">PARA EVENTUAL AQUISIÇÃO DE </w:t>
      </w:r>
      <w:r w:rsidRPr="00501E09">
        <w:t>MATERIAIS DE CURATIVOS E INSUMOS ESPECÍFICOS NECESSÁRIOS AO TRATAMENTO DE PACIENTE PORTADOR DE EPIDERMÓLISE BOLHOSA (CID Q81), EM CUMPRIMENTO À DETERMINAÇÃO JUDICIAL PROFERIDA NO PROCESSO Nº 1000747-86.2025.8.26.0282</w:t>
      </w:r>
      <w:r>
        <w:t>.</w:t>
      </w:r>
    </w:p>
    <w:p w14:paraId="53CB6578" w14:textId="77777777" w:rsidR="00180A87" w:rsidRDefault="00180A87" w:rsidP="00180A87">
      <w:pPr>
        <w:spacing w:line="276" w:lineRule="auto"/>
        <w:jc w:val="both"/>
        <w:rPr>
          <w:color w:val="000000"/>
        </w:rPr>
      </w:pPr>
    </w:p>
    <w:p w14:paraId="3D007F64" w14:textId="77777777" w:rsidR="00180A87" w:rsidRPr="005E7703" w:rsidRDefault="00180A87" w:rsidP="00180A87">
      <w:pPr>
        <w:rPr>
          <w:color w:val="000000"/>
        </w:rPr>
      </w:pPr>
    </w:p>
    <w:p w14:paraId="1739BFA6" w14:textId="16C438F7" w:rsidR="00180A87" w:rsidRDefault="00180A87" w:rsidP="00ED47B5">
      <w:pPr>
        <w:spacing w:line="360" w:lineRule="auto"/>
        <w:ind w:firstLine="709"/>
        <w:jc w:val="both"/>
        <w:rPr>
          <w:color w:val="000000"/>
        </w:rPr>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w:t>
      </w:r>
      <w:r>
        <w:rPr>
          <w:rFonts w:eastAsia="Arial Unicode MS"/>
          <w:color w:val="000000"/>
        </w:rPr>
        <w:t xml:space="preserve">irá proporcionar treinamentos e capacitações para toda equipe técnica e multidisciplinar do município quando a Diretoria Geral de Saúde solicitar para a correta </w:t>
      </w:r>
      <w:r w:rsidR="007A75E5">
        <w:rPr>
          <w:rFonts w:eastAsia="Arial Unicode MS"/>
          <w:color w:val="000000"/>
        </w:rPr>
        <w:t xml:space="preserve">e eficiente </w:t>
      </w:r>
      <w:r>
        <w:rPr>
          <w:rFonts w:eastAsia="Arial Unicode MS"/>
          <w:color w:val="000000"/>
        </w:rPr>
        <w:t xml:space="preserve">utilização dos materiais descritos nos </w:t>
      </w:r>
      <w:r w:rsidRPr="00180A87">
        <w:rPr>
          <w:color w:val="000000"/>
        </w:rPr>
        <w:t>itens 1, 2, 3 e 5 do Termo de Referência.</w:t>
      </w:r>
    </w:p>
    <w:p w14:paraId="00CA241E" w14:textId="77777777" w:rsidR="002528A6" w:rsidRDefault="002528A6" w:rsidP="00ED47B5">
      <w:pPr>
        <w:spacing w:line="360" w:lineRule="auto"/>
        <w:ind w:firstLine="709"/>
        <w:jc w:val="both"/>
        <w:rPr>
          <w:color w:val="000000"/>
        </w:rPr>
      </w:pPr>
    </w:p>
    <w:p w14:paraId="76A93075" w14:textId="09C23E36" w:rsidR="002528A6" w:rsidRPr="00180A87" w:rsidRDefault="002528A6" w:rsidP="00ED47B5">
      <w:pPr>
        <w:spacing w:line="360" w:lineRule="auto"/>
        <w:ind w:firstLine="709"/>
        <w:jc w:val="both"/>
      </w:pPr>
      <w:r>
        <w:t>DECLARO ainda que os treinamentos e capacitações serão ofertados de acordo com as demandas apresentadas, visando o aprimoramento contínuo das atividades, o fortalecimento das práticas profissionais e a melhoria da qualidade dos serviços prestados ao paciente.</w:t>
      </w:r>
    </w:p>
    <w:p w14:paraId="18742B4E" w14:textId="3E8E6E47" w:rsidR="00180A87" w:rsidRPr="00FA73EB" w:rsidRDefault="00180A87" w:rsidP="00180A87">
      <w:pPr>
        <w:spacing w:line="360" w:lineRule="auto"/>
        <w:ind w:firstLine="708"/>
        <w:jc w:val="both"/>
      </w:pPr>
    </w:p>
    <w:p w14:paraId="3BAE20B5" w14:textId="77777777" w:rsidR="00180A87" w:rsidRPr="005E7703" w:rsidRDefault="00180A87" w:rsidP="00180A87">
      <w:pPr>
        <w:ind w:firstLine="708"/>
        <w:jc w:val="both"/>
      </w:pPr>
    </w:p>
    <w:p w14:paraId="2229A3A3" w14:textId="77777777" w:rsidR="00180A87" w:rsidRPr="005E7703" w:rsidRDefault="00180A87" w:rsidP="00180A87">
      <w:pPr>
        <w:spacing w:before="100" w:beforeAutospacing="1" w:after="100" w:afterAutospacing="1"/>
        <w:jc w:val="center"/>
      </w:pPr>
      <w:r w:rsidRPr="005E7703">
        <w:t>______________________________________________________________________</w:t>
      </w:r>
    </w:p>
    <w:p w14:paraId="32775C90" w14:textId="77777777" w:rsidR="00180A87" w:rsidRPr="005E7703" w:rsidRDefault="00180A87" w:rsidP="00180A87">
      <w:pPr>
        <w:spacing w:before="100" w:beforeAutospacing="1" w:after="100" w:afterAutospacing="1"/>
        <w:jc w:val="center"/>
      </w:pPr>
      <w:r w:rsidRPr="005E7703">
        <w:t>Local e data</w:t>
      </w:r>
    </w:p>
    <w:p w14:paraId="2826CA91" w14:textId="77777777" w:rsidR="00180A87" w:rsidRPr="005E7703" w:rsidRDefault="00180A87" w:rsidP="00180A87">
      <w:pPr>
        <w:spacing w:before="100" w:beforeAutospacing="1" w:after="100" w:afterAutospacing="1"/>
        <w:jc w:val="center"/>
      </w:pPr>
    </w:p>
    <w:p w14:paraId="7335F6BD" w14:textId="77777777" w:rsidR="00180A87" w:rsidRPr="005E7703" w:rsidRDefault="00180A87" w:rsidP="00180A87">
      <w:pPr>
        <w:spacing w:before="100" w:beforeAutospacing="1" w:after="100" w:afterAutospacing="1"/>
        <w:jc w:val="center"/>
      </w:pPr>
      <w:r w:rsidRPr="005E7703">
        <w:t>_____________________________________________________________________</w:t>
      </w:r>
    </w:p>
    <w:p w14:paraId="7847973C" w14:textId="15B44CE1" w:rsidR="00180A87" w:rsidRDefault="00180A87" w:rsidP="00180A87">
      <w:pPr>
        <w:spacing w:before="100" w:beforeAutospacing="1" w:after="100" w:afterAutospacing="1"/>
        <w:jc w:val="center"/>
      </w:pPr>
      <w:r w:rsidRPr="005E7703">
        <w:t>Nome e nº da cédula de identidade do declarante</w:t>
      </w:r>
    </w:p>
    <w:p w14:paraId="40F5FEAC" w14:textId="069DC7D5" w:rsidR="007A75E5" w:rsidRDefault="007A75E5" w:rsidP="00180A87">
      <w:pPr>
        <w:spacing w:before="100" w:beforeAutospacing="1" w:after="100" w:afterAutospacing="1"/>
        <w:jc w:val="center"/>
      </w:pPr>
    </w:p>
    <w:p w14:paraId="6E07E80E" w14:textId="3696E018" w:rsidR="007A75E5" w:rsidRDefault="007A75E5" w:rsidP="00180A87">
      <w:pPr>
        <w:spacing w:before="100" w:beforeAutospacing="1" w:after="100" w:afterAutospacing="1"/>
        <w:jc w:val="center"/>
      </w:pPr>
    </w:p>
    <w:p w14:paraId="551FDACD" w14:textId="0F27507A" w:rsidR="007A75E5" w:rsidRDefault="007A75E5" w:rsidP="00180A87">
      <w:pPr>
        <w:spacing w:before="100" w:beforeAutospacing="1" w:after="100" w:afterAutospacing="1"/>
        <w:jc w:val="center"/>
      </w:pPr>
    </w:p>
    <w:p w14:paraId="5A924BA8" w14:textId="3A8BAF17"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lastRenderedPageBreak/>
        <w:t>A</w:t>
      </w:r>
      <w:r w:rsidR="00D05763" w:rsidRPr="005E7703">
        <w:rPr>
          <w:rFonts w:eastAsia="Arial Unicode MS"/>
          <w:b/>
          <w:color w:val="000000"/>
        </w:rPr>
        <w:t>NEXO V</w:t>
      </w:r>
      <w:r w:rsidR="00AA5368">
        <w:rPr>
          <w:rFonts w:eastAsia="Arial Unicode MS"/>
          <w:b/>
          <w:color w:val="000000"/>
        </w:rPr>
        <w:t>I</w:t>
      </w:r>
      <w:r w:rsidR="00D05763" w:rsidRPr="005E7703">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521810">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521810">
        <w:trPr>
          <w:jc w:val="center"/>
        </w:trPr>
        <w:tc>
          <w:tcPr>
            <w:tcW w:w="9142" w:type="dxa"/>
            <w:gridSpan w:val="4"/>
          </w:tcPr>
          <w:p w14:paraId="557F886A" w14:textId="46DC26B8" w:rsidR="00BA2F3C" w:rsidRPr="005E7703" w:rsidRDefault="00D05763" w:rsidP="00005CAF">
            <w:pPr>
              <w:pStyle w:val="Ttulo"/>
              <w:jc w:val="both"/>
              <w:rPr>
                <w:rFonts w:eastAsia="Arial Unicode MS"/>
                <w:b w:val="0"/>
                <w:color w:val="000000"/>
                <w:szCs w:val="24"/>
              </w:rPr>
            </w:pPr>
            <w:r w:rsidRPr="00701C62">
              <w:rPr>
                <w:rFonts w:eastAsia="Arial Unicode MS"/>
                <w:b w:val="0"/>
                <w:color w:val="000000"/>
                <w:szCs w:val="24"/>
              </w:rPr>
              <w:t xml:space="preserve">PROCESSO Nº. </w:t>
            </w:r>
            <w:r w:rsidR="00005CAF">
              <w:rPr>
                <w:rFonts w:eastAsia="Arial Unicode MS"/>
                <w:b w:val="0"/>
                <w:color w:val="000000"/>
                <w:szCs w:val="24"/>
              </w:rPr>
              <w:t>206</w:t>
            </w:r>
            <w:r w:rsidR="00DC5A4E" w:rsidRPr="00701C62">
              <w:rPr>
                <w:rFonts w:eastAsia="Arial Unicode MS"/>
                <w:b w:val="0"/>
                <w:color w:val="000000"/>
                <w:szCs w:val="24"/>
              </w:rPr>
              <w:t xml:space="preserve">/2025         </w:t>
            </w:r>
            <w:r w:rsidRPr="00701C62">
              <w:rPr>
                <w:rFonts w:eastAsia="Arial Unicode MS"/>
                <w:b w:val="0"/>
                <w:color w:val="000000"/>
                <w:szCs w:val="24"/>
              </w:rPr>
              <w:t xml:space="preserve">                       PREGÃO ELETRÔNICO Nº. </w:t>
            </w:r>
            <w:r w:rsidR="00D46844">
              <w:rPr>
                <w:rFonts w:eastAsia="Arial Unicode MS"/>
                <w:b w:val="0"/>
                <w:color w:val="000000"/>
                <w:szCs w:val="24"/>
              </w:rPr>
              <w:t>0</w:t>
            </w:r>
            <w:r w:rsidR="00005CAF">
              <w:rPr>
                <w:rFonts w:eastAsia="Arial Unicode MS"/>
                <w:b w:val="0"/>
                <w:color w:val="000000"/>
                <w:szCs w:val="24"/>
              </w:rPr>
              <w:t>73</w:t>
            </w:r>
            <w:r w:rsidR="00DC5A4E" w:rsidRPr="00701C62">
              <w:rPr>
                <w:rFonts w:eastAsia="Arial Unicode MS"/>
                <w:b w:val="0"/>
                <w:color w:val="000000"/>
                <w:szCs w:val="24"/>
              </w:rPr>
              <w:t>/2025</w:t>
            </w:r>
          </w:p>
        </w:tc>
      </w:tr>
      <w:tr w:rsidR="0026412E" w:rsidRPr="005E7703" w14:paraId="2715FA51" w14:textId="77777777" w:rsidTr="00521810">
        <w:trPr>
          <w:jc w:val="center"/>
        </w:trPr>
        <w:tc>
          <w:tcPr>
            <w:tcW w:w="9142" w:type="dxa"/>
            <w:gridSpan w:val="4"/>
          </w:tcPr>
          <w:p w14:paraId="784FC3C3"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Empresa:</w:t>
            </w:r>
          </w:p>
        </w:tc>
      </w:tr>
      <w:tr w:rsidR="0026412E" w:rsidRPr="005E7703" w14:paraId="13733018" w14:textId="77777777" w:rsidTr="00521810">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521810">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521810">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521810">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521810">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53DD86A6"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48F7B8FF" w:rsidR="0026412E" w:rsidRPr="005E7703" w:rsidRDefault="00D05763">
            <w:pPr>
              <w:pStyle w:val="Ttulo"/>
              <w:rPr>
                <w:rFonts w:eastAsia="Arial Unicode MS"/>
                <w:b w:val="0"/>
                <w:szCs w:val="24"/>
              </w:rPr>
            </w:pPr>
            <w:r w:rsidRPr="00701C62">
              <w:rPr>
                <w:rFonts w:eastAsia="Arial Unicode MS"/>
                <w:b w:val="0"/>
                <w:szCs w:val="24"/>
              </w:rPr>
              <w:t xml:space="preserve">Pregão Eletrônico nº. </w:t>
            </w:r>
            <w:r w:rsidR="00775655" w:rsidRPr="00701C62">
              <w:rPr>
                <w:rFonts w:eastAsia="Arial Unicode MS"/>
                <w:b w:val="0"/>
                <w:szCs w:val="24"/>
              </w:rPr>
              <w:t>0</w:t>
            </w:r>
            <w:r w:rsidR="00005CAF">
              <w:rPr>
                <w:rFonts w:eastAsia="Arial Unicode MS"/>
                <w:b w:val="0"/>
                <w:szCs w:val="24"/>
              </w:rPr>
              <w:t>73</w:t>
            </w:r>
            <w:r w:rsidR="00775655" w:rsidRPr="00701C62">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6D12E76A" w14:textId="2C285B45" w:rsidR="0026412E" w:rsidRPr="005E7703" w:rsidRDefault="00D05763">
      <w:pPr>
        <w:pStyle w:val="Livro"/>
        <w:rPr>
          <w:rFonts w:ascii="Times New Roman" w:hAnsi="Times New Roman" w:cs="Times New Roman"/>
        </w:rPr>
      </w:pPr>
      <w:r w:rsidRPr="005E7703">
        <w:rPr>
          <w:rFonts w:ascii="Times New Roman" w:hAnsi="Times New Roman" w:cs="Times New Roman"/>
        </w:rPr>
        <w:lastRenderedPageBreak/>
        <w:t>ANEXO VI</w:t>
      </w:r>
      <w:bookmarkStart w:id="46" w:name="_Toc215896591"/>
      <w:bookmarkStart w:id="47" w:name="_Toc215897386"/>
      <w:bookmarkStart w:id="48" w:name="_Toc217189894"/>
      <w:r w:rsidR="00AA5368">
        <w:rPr>
          <w:rFonts w:ascii="Times New Roman" w:hAnsi="Times New Roman" w:cs="Times New Roman"/>
        </w:rPr>
        <w:t>I</w:t>
      </w:r>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14A7B0C0" w:rsidR="00E809E4" w:rsidRPr="00701C62" w:rsidRDefault="00E809E4" w:rsidP="00E809E4">
      <w:pPr>
        <w:jc w:val="both"/>
        <w:rPr>
          <w:rFonts w:eastAsia="Arial Unicode MS"/>
          <w:b/>
          <w:bCs/>
          <w:color w:val="000000"/>
        </w:rPr>
      </w:pPr>
      <w:r w:rsidRPr="00701C62">
        <w:rPr>
          <w:rFonts w:eastAsia="Arial Unicode MS"/>
          <w:b/>
          <w:bCs/>
          <w:color w:val="000000"/>
        </w:rPr>
        <w:t xml:space="preserve">PROCESSO Nº. </w:t>
      </w:r>
      <w:r w:rsidR="00005CAF">
        <w:rPr>
          <w:rFonts w:eastAsia="Arial Unicode MS"/>
          <w:b/>
          <w:bCs/>
          <w:color w:val="000000"/>
        </w:rPr>
        <w:t>206</w:t>
      </w:r>
      <w:r w:rsidRPr="00701C62">
        <w:rPr>
          <w:rFonts w:eastAsia="Arial Unicode MS"/>
          <w:b/>
          <w:bCs/>
          <w:color w:val="000000"/>
        </w:rPr>
        <w:t>/2025</w:t>
      </w:r>
    </w:p>
    <w:p w14:paraId="2CDE5A34" w14:textId="4D22A2F2" w:rsidR="00E809E4" w:rsidRPr="00701C62" w:rsidRDefault="00E809E4" w:rsidP="00E809E4">
      <w:pPr>
        <w:jc w:val="both"/>
        <w:rPr>
          <w:rFonts w:eastAsia="Arial Unicode MS"/>
          <w:b/>
          <w:bCs/>
          <w:color w:val="000000"/>
        </w:rPr>
      </w:pPr>
      <w:r w:rsidRPr="00701C62">
        <w:rPr>
          <w:rFonts w:eastAsia="Arial Unicode MS"/>
          <w:b/>
          <w:bCs/>
          <w:color w:val="000000"/>
        </w:rPr>
        <w:t xml:space="preserve">PREGÃO ELETRÔNICO Nº </w:t>
      </w:r>
      <w:r w:rsidR="00701C62" w:rsidRPr="00701C62">
        <w:rPr>
          <w:rFonts w:eastAsia="Arial Unicode MS"/>
          <w:b/>
          <w:bCs/>
          <w:color w:val="000000"/>
        </w:rPr>
        <w:t>0</w:t>
      </w:r>
      <w:r w:rsidR="00005CAF">
        <w:rPr>
          <w:rFonts w:eastAsia="Arial Unicode MS"/>
          <w:b/>
          <w:bCs/>
          <w:color w:val="000000"/>
        </w:rPr>
        <w:t>73</w:t>
      </w:r>
      <w:r w:rsidRPr="00701C62">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rsidP="008234D7">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rsidP="008234D7">
      <w:pPr>
        <w:jc w:val="both"/>
        <w:rPr>
          <w:color w:val="000000"/>
        </w:rPr>
      </w:pPr>
    </w:p>
    <w:p w14:paraId="6FEE90EE" w14:textId="38D5F78C" w:rsidR="0026412E" w:rsidRPr="005E7703" w:rsidRDefault="00D05763" w:rsidP="008234D7">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 xml:space="preserve">PAULO HENRIQUE DE OLIVEIRA </w:t>
      </w:r>
      <w:r w:rsidR="008B5EB6">
        <w:rPr>
          <w:color w:val="000000"/>
          <w:sz w:val="24"/>
        </w:rPr>
        <w:t>DI ROCCO</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DETENTORA DA ATA, considerando o julgamento </w:t>
      </w:r>
      <w:r w:rsidRPr="00701C62">
        <w:rPr>
          <w:b w:val="0"/>
          <w:color w:val="000000"/>
          <w:sz w:val="24"/>
        </w:rPr>
        <w:t xml:space="preserve">do </w:t>
      </w:r>
      <w:r w:rsidRPr="00521810">
        <w:rPr>
          <w:color w:val="000000"/>
          <w:sz w:val="24"/>
        </w:rPr>
        <w:t xml:space="preserve">PROCESSO LICITATÓRIO Nº. </w:t>
      </w:r>
      <w:r w:rsidR="00005CAF">
        <w:rPr>
          <w:color w:val="000000"/>
          <w:sz w:val="24"/>
        </w:rPr>
        <w:t>206</w:t>
      </w:r>
      <w:r w:rsidR="00775655" w:rsidRPr="00521810">
        <w:rPr>
          <w:color w:val="000000"/>
          <w:sz w:val="24"/>
        </w:rPr>
        <w:t>/2025</w:t>
      </w:r>
      <w:r w:rsidRPr="00521810">
        <w:rPr>
          <w:color w:val="000000"/>
          <w:sz w:val="24"/>
        </w:rPr>
        <w:t xml:space="preserve">, PREGÃO ELETRÔNICO Nº. </w:t>
      </w:r>
      <w:r w:rsidR="00521810">
        <w:rPr>
          <w:color w:val="000000"/>
          <w:sz w:val="24"/>
        </w:rPr>
        <w:t>0</w:t>
      </w:r>
      <w:r w:rsidR="00005CAF">
        <w:rPr>
          <w:color w:val="000000"/>
          <w:sz w:val="24"/>
        </w:rPr>
        <w:t>73</w:t>
      </w:r>
      <w:r w:rsidR="00521810">
        <w:rPr>
          <w:color w:val="000000"/>
          <w:sz w:val="24"/>
        </w:rPr>
        <w:t>/</w:t>
      </w:r>
      <w:r w:rsidR="00775655" w:rsidRPr="00521810">
        <w:rPr>
          <w:color w:val="000000"/>
          <w:sz w:val="24"/>
        </w:rPr>
        <w:t>2025</w:t>
      </w:r>
      <w:r w:rsidRPr="00701C62">
        <w:rPr>
          <w:b w:val="0"/>
          <w:color w:val="000000"/>
          <w:sz w:val="24"/>
        </w:rPr>
        <w:t>, resolvem celebrar a presente Ata de Registro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rsidP="008234D7"/>
    <w:p w14:paraId="4B6BBB97" w14:textId="77777777" w:rsidR="0026412E" w:rsidRPr="005E7703" w:rsidRDefault="00D05763" w:rsidP="008234D7">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1ED03B5C" w14:textId="11E567DE" w:rsidR="00501E09" w:rsidRPr="00501E09" w:rsidRDefault="00D36C41" w:rsidP="00501E09">
      <w:pPr>
        <w:spacing w:line="276" w:lineRule="auto"/>
        <w:jc w:val="both"/>
        <w:rPr>
          <w:color w:val="000000"/>
        </w:rPr>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521810">
        <w:rPr>
          <w:color w:val="000000"/>
        </w:rPr>
        <w:t xml:space="preserve">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 xml:space="preserve">reço </w:t>
      </w:r>
      <w:r w:rsidR="00501E09" w:rsidRPr="00E01192">
        <w:rPr>
          <w:color w:val="000000"/>
        </w:rPr>
        <w:t xml:space="preserve">para eventual aquisição de </w:t>
      </w:r>
      <w:r w:rsidR="00501E09" w:rsidRPr="00501E09">
        <w:rPr>
          <w:color w:val="000000"/>
        </w:rPr>
        <w:t>materiais de curativos e insumos específicos necessários ao tratamento de paciente portador de epidermólise bolhosa (</w:t>
      </w:r>
      <w:r w:rsidR="00501E09">
        <w:rPr>
          <w:color w:val="000000"/>
        </w:rPr>
        <w:t>CID</w:t>
      </w:r>
      <w:r w:rsidR="00501E09" w:rsidRPr="00501E09">
        <w:rPr>
          <w:color w:val="000000"/>
        </w:rPr>
        <w:t xml:space="preserve"> </w:t>
      </w:r>
      <w:r w:rsidR="00501E09">
        <w:rPr>
          <w:color w:val="000000"/>
        </w:rPr>
        <w:t>Q</w:t>
      </w:r>
      <w:r w:rsidR="00501E09" w:rsidRPr="00501E09">
        <w:rPr>
          <w:color w:val="000000"/>
        </w:rPr>
        <w:t>81), em cumprimento à dete</w:t>
      </w:r>
      <w:r w:rsidR="00501E09">
        <w:rPr>
          <w:color w:val="000000"/>
        </w:rPr>
        <w:t>rminação judicial proferida no P</w:t>
      </w:r>
      <w:r w:rsidR="00501E09" w:rsidRPr="00501E09">
        <w:rPr>
          <w:color w:val="000000"/>
        </w:rPr>
        <w:t>rocesso nº 1000747-86.2025.8.26.0282.</w:t>
      </w:r>
    </w:p>
    <w:p w14:paraId="477912F2" w14:textId="31EE5218" w:rsidR="00521810" w:rsidRDefault="00521810" w:rsidP="00197537">
      <w:pPr>
        <w:jc w:val="both"/>
        <w:rPr>
          <w:color w:val="000000"/>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95762"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3FDE0AF6" w14:textId="77777777" w:rsidR="00AA5368" w:rsidRDefault="00AA5368" w:rsidP="00AA5368">
      <w:pPr>
        <w:jc w:val="both"/>
        <w:rPr>
          <w:color w:val="000000"/>
        </w:rPr>
      </w:pPr>
    </w:p>
    <w:p w14:paraId="4457583B" w14:textId="77777777" w:rsidR="00AA5368" w:rsidRPr="00D14327" w:rsidRDefault="00AA5368" w:rsidP="00AA5368">
      <w:pPr>
        <w:jc w:val="both"/>
        <w:rPr>
          <w:b/>
          <w:highlight w:val="yellow"/>
        </w:rPr>
      </w:pPr>
      <w:r w:rsidRPr="00D14327">
        <w:rPr>
          <w:b/>
          <w:highlight w:val="yellow"/>
        </w:rPr>
        <w:t>COTA PRINCIPAL</w:t>
      </w: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3765795F" w14:textId="77777777" w:rsidR="00AA5368" w:rsidRPr="00D14327" w:rsidRDefault="00AA5368" w:rsidP="00AA5368">
      <w:pPr>
        <w:jc w:val="both"/>
        <w:rPr>
          <w:b/>
          <w:highlight w:val="yellow"/>
        </w:rPr>
      </w:pPr>
      <w:r w:rsidRPr="00D14327">
        <w:rPr>
          <w:b/>
          <w:highlight w:val="yellow"/>
        </w:rPr>
        <w:t>COTA RESERVADA</w:t>
      </w:r>
    </w:p>
    <w:p w14:paraId="4AEDF1CD" w14:textId="77777777" w:rsidR="00AA5368" w:rsidRPr="00D14327" w:rsidRDefault="00AA5368" w:rsidP="00AA5368">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14:paraId="6EEFA03E" w14:textId="77777777" w:rsidTr="00AA5368">
        <w:tc>
          <w:tcPr>
            <w:tcW w:w="1604" w:type="dxa"/>
          </w:tcPr>
          <w:p w14:paraId="25621978" w14:textId="77777777" w:rsidR="00AA5368" w:rsidRPr="00D14327" w:rsidRDefault="00AA5368" w:rsidP="00AA5368">
            <w:pPr>
              <w:jc w:val="center"/>
              <w:rPr>
                <w:b/>
                <w:highlight w:val="yellow"/>
              </w:rPr>
            </w:pPr>
            <w:r w:rsidRPr="00D14327">
              <w:rPr>
                <w:b/>
                <w:highlight w:val="yellow"/>
              </w:rPr>
              <w:t>ITEM</w:t>
            </w:r>
          </w:p>
        </w:tc>
        <w:tc>
          <w:tcPr>
            <w:tcW w:w="1605" w:type="dxa"/>
          </w:tcPr>
          <w:p w14:paraId="3F77DBD2" w14:textId="77777777" w:rsidR="00AA5368" w:rsidRPr="00D14327" w:rsidRDefault="00AA5368" w:rsidP="00AA5368">
            <w:pPr>
              <w:jc w:val="center"/>
              <w:rPr>
                <w:b/>
                <w:highlight w:val="yellow"/>
              </w:rPr>
            </w:pPr>
            <w:r w:rsidRPr="00D14327">
              <w:rPr>
                <w:b/>
                <w:highlight w:val="yellow"/>
              </w:rPr>
              <w:t>DESCRIÇÃO</w:t>
            </w:r>
          </w:p>
        </w:tc>
        <w:tc>
          <w:tcPr>
            <w:tcW w:w="1605" w:type="dxa"/>
          </w:tcPr>
          <w:p w14:paraId="7438EF36" w14:textId="77777777" w:rsidR="00AA5368" w:rsidRPr="00D14327" w:rsidRDefault="00AA5368" w:rsidP="00AA5368">
            <w:pPr>
              <w:jc w:val="center"/>
              <w:rPr>
                <w:b/>
                <w:highlight w:val="yellow"/>
              </w:rPr>
            </w:pPr>
            <w:r w:rsidRPr="00D14327">
              <w:rPr>
                <w:b/>
                <w:highlight w:val="yellow"/>
              </w:rPr>
              <w:t>QUANTIDADE</w:t>
            </w:r>
          </w:p>
          <w:p w14:paraId="473DE85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2D077061"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116F0F1C" w14:textId="77777777" w:rsidR="00AA5368" w:rsidRPr="00D14327" w:rsidRDefault="00AA5368" w:rsidP="00AA5368">
            <w:pPr>
              <w:jc w:val="center"/>
              <w:rPr>
                <w:b/>
                <w:highlight w:val="yellow"/>
              </w:rPr>
            </w:pPr>
            <w:r w:rsidRPr="00D14327">
              <w:rPr>
                <w:b/>
                <w:highlight w:val="yellow"/>
              </w:rPr>
              <w:t>VALOR TOTAL</w:t>
            </w:r>
          </w:p>
        </w:tc>
        <w:tc>
          <w:tcPr>
            <w:tcW w:w="1605" w:type="dxa"/>
          </w:tcPr>
          <w:p w14:paraId="6CA35ECA" w14:textId="77777777" w:rsidR="00AA5368" w:rsidRPr="00D14327" w:rsidRDefault="00AA5368" w:rsidP="00AA5368">
            <w:pPr>
              <w:jc w:val="center"/>
              <w:rPr>
                <w:b/>
                <w:highlight w:val="yellow"/>
              </w:rPr>
            </w:pPr>
            <w:r w:rsidRPr="00D14327">
              <w:rPr>
                <w:b/>
                <w:highlight w:val="yellow"/>
              </w:rPr>
              <w:t>MARCA / MODELO</w:t>
            </w:r>
          </w:p>
          <w:p w14:paraId="52785F5F" w14:textId="77777777" w:rsidR="00AA5368" w:rsidRPr="00D14327" w:rsidRDefault="00AA5368" w:rsidP="00AA5368">
            <w:pPr>
              <w:jc w:val="center"/>
              <w:rPr>
                <w:b/>
              </w:rPr>
            </w:pPr>
            <w:r w:rsidRPr="00D14327">
              <w:rPr>
                <w:b/>
                <w:highlight w:val="yellow"/>
              </w:rPr>
              <w:t>(se aplicável)</w:t>
            </w:r>
          </w:p>
        </w:tc>
      </w:tr>
      <w:tr w:rsidR="00AA5368" w14:paraId="18F31F0D" w14:textId="77777777" w:rsidTr="00AA5368">
        <w:tc>
          <w:tcPr>
            <w:tcW w:w="1604" w:type="dxa"/>
          </w:tcPr>
          <w:p w14:paraId="79E35777" w14:textId="77777777" w:rsidR="00AA5368" w:rsidRPr="00D14327" w:rsidRDefault="00AA5368" w:rsidP="00AA5368">
            <w:pPr>
              <w:jc w:val="both"/>
              <w:rPr>
                <w:b/>
              </w:rPr>
            </w:pPr>
          </w:p>
          <w:p w14:paraId="219F74A2" w14:textId="77777777" w:rsidR="00AA5368" w:rsidRPr="00D14327" w:rsidRDefault="00AA5368" w:rsidP="00AA5368">
            <w:pPr>
              <w:jc w:val="both"/>
              <w:rPr>
                <w:b/>
              </w:rPr>
            </w:pPr>
          </w:p>
        </w:tc>
        <w:tc>
          <w:tcPr>
            <w:tcW w:w="1605" w:type="dxa"/>
          </w:tcPr>
          <w:p w14:paraId="7D4A1CD3" w14:textId="77777777" w:rsidR="00AA5368" w:rsidRPr="00D14327" w:rsidRDefault="00AA5368" w:rsidP="00AA5368">
            <w:pPr>
              <w:jc w:val="both"/>
              <w:rPr>
                <w:b/>
              </w:rPr>
            </w:pPr>
          </w:p>
        </w:tc>
        <w:tc>
          <w:tcPr>
            <w:tcW w:w="1605" w:type="dxa"/>
          </w:tcPr>
          <w:p w14:paraId="1F40D0C7" w14:textId="77777777" w:rsidR="00AA5368" w:rsidRPr="00D14327" w:rsidRDefault="00AA5368" w:rsidP="00AA5368">
            <w:pPr>
              <w:jc w:val="both"/>
              <w:rPr>
                <w:b/>
              </w:rPr>
            </w:pPr>
          </w:p>
        </w:tc>
        <w:tc>
          <w:tcPr>
            <w:tcW w:w="1605" w:type="dxa"/>
          </w:tcPr>
          <w:p w14:paraId="14961B2B" w14:textId="77777777" w:rsidR="00AA5368" w:rsidRPr="00D14327" w:rsidRDefault="00AA5368" w:rsidP="00AA5368">
            <w:pPr>
              <w:jc w:val="both"/>
              <w:rPr>
                <w:b/>
              </w:rPr>
            </w:pPr>
          </w:p>
        </w:tc>
        <w:tc>
          <w:tcPr>
            <w:tcW w:w="1605" w:type="dxa"/>
          </w:tcPr>
          <w:p w14:paraId="5D9CEEED" w14:textId="77777777" w:rsidR="00AA5368" w:rsidRPr="00D14327" w:rsidRDefault="00AA5368" w:rsidP="00AA5368">
            <w:pPr>
              <w:jc w:val="both"/>
              <w:rPr>
                <w:b/>
              </w:rPr>
            </w:pPr>
          </w:p>
        </w:tc>
        <w:tc>
          <w:tcPr>
            <w:tcW w:w="1605" w:type="dxa"/>
          </w:tcPr>
          <w:p w14:paraId="6886DDAD" w14:textId="77777777" w:rsidR="00AA5368" w:rsidRPr="00D14327" w:rsidRDefault="00AA5368" w:rsidP="00AA5368">
            <w:pPr>
              <w:jc w:val="both"/>
              <w:rPr>
                <w:b/>
              </w:rPr>
            </w:pPr>
          </w:p>
        </w:tc>
      </w:tr>
    </w:tbl>
    <w:p w14:paraId="1D3A238B" w14:textId="77777777" w:rsidR="00AA5368" w:rsidRDefault="00AA5368" w:rsidP="008234D7">
      <w:pPr>
        <w:jc w:val="both"/>
        <w:rPr>
          <w:color w:val="000000"/>
        </w:rPr>
      </w:pPr>
    </w:p>
    <w:p w14:paraId="5B0CC205" w14:textId="0E59D2EE" w:rsidR="00D14327" w:rsidRDefault="00AA5368" w:rsidP="008234D7">
      <w:pPr>
        <w:jc w:val="both"/>
        <w:rPr>
          <w:b/>
          <w:highlight w:val="yellow"/>
        </w:rPr>
      </w:pPr>
      <w:r>
        <w:rPr>
          <w:b/>
          <w:highlight w:val="yellow"/>
        </w:rPr>
        <w:t>ITENS EXCLUSIVOS</w:t>
      </w:r>
    </w:p>
    <w:p w14:paraId="26FDAD42" w14:textId="77777777" w:rsidR="00AA5368" w:rsidRPr="00D14327" w:rsidRDefault="00AA5368"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0D8D3985"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8234D7">
      <w:pPr>
        <w:jc w:val="both"/>
        <w:rPr>
          <w:color w:val="000000"/>
        </w:rPr>
      </w:pP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lastRenderedPageBreak/>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83D417" w14:textId="59797B55" w:rsidR="00CA5A65" w:rsidRPr="008F42C0" w:rsidRDefault="00CA5A65" w:rsidP="008234D7">
      <w:pPr>
        <w:pStyle w:val="texto1"/>
        <w:spacing w:beforeAutospacing="1" w:afterAutospacing="1" w:line="240" w:lineRule="auto"/>
        <w:ind w:right="-2"/>
        <w:rPr>
          <w:rFonts w:ascii="Times New Roman" w:hAnsi="Times New Roman"/>
          <w:sz w:val="24"/>
          <w:szCs w:val="24"/>
        </w:rPr>
      </w:pPr>
      <w:r w:rsidRPr="00D14327">
        <w:rPr>
          <w:rFonts w:ascii="Times New Roman" w:hAnsi="Times New Roman"/>
          <w:b/>
          <w:color w:val="000000"/>
          <w:sz w:val="24"/>
          <w:szCs w:val="24"/>
        </w:rPr>
        <w:t xml:space="preserve">Prazo de entrega: </w:t>
      </w:r>
      <w:r w:rsidR="008F42C0">
        <w:rPr>
          <w:rFonts w:ascii="Times New Roman" w:hAnsi="Times New Roman"/>
          <w:b/>
          <w:color w:val="000000"/>
          <w:sz w:val="24"/>
          <w:szCs w:val="24"/>
        </w:rPr>
        <w:t xml:space="preserve">05 (cinco) dias úteis, </w:t>
      </w:r>
      <w:r w:rsidR="008F42C0" w:rsidRPr="008F42C0">
        <w:rPr>
          <w:rFonts w:ascii="Times New Roman" w:hAnsi="Times New Roman"/>
          <w:sz w:val="24"/>
          <w:szCs w:val="24"/>
        </w:rPr>
        <w:t>contados a partir do recebimento da solicitação formal emitida pela Diretoria Geral de Saúde</w:t>
      </w:r>
      <w:r w:rsidR="00396804" w:rsidRPr="00396804">
        <w:rPr>
          <w:rFonts w:ascii="Times New Roman" w:hAnsi="Times New Roman"/>
          <w:color w:val="000000"/>
          <w:sz w:val="24"/>
          <w:szCs w:val="24"/>
        </w:rPr>
        <w:t xml:space="preserve">, </w:t>
      </w:r>
      <w:r w:rsidRPr="00396804">
        <w:rPr>
          <w:rFonts w:ascii="Times New Roman" w:hAnsi="Times New Roman"/>
          <w:color w:val="000000"/>
          <w:sz w:val="24"/>
          <w:szCs w:val="24"/>
        </w:rPr>
        <w:t xml:space="preserve">podendo ser </w:t>
      </w:r>
      <w:r w:rsidR="00396804" w:rsidRPr="00396804">
        <w:rPr>
          <w:rFonts w:ascii="Times New Roman" w:hAnsi="Times New Roman"/>
          <w:color w:val="000000"/>
          <w:sz w:val="24"/>
          <w:szCs w:val="24"/>
        </w:rPr>
        <w:t>fracionada conforme a necessidade do município.</w:t>
      </w:r>
    </w:p>
    <w:p w14:paraId="2563C471" w14:textId="0FE58930" w:rsidR="00C94830" w:rsidRDefault="00CA5A65" w:rsidP="00C94830">
      <w:pPr>
        <w:jc w:val="both"/>
      </w:pPr>
      <w:r w:rsidRPr="00C94830">
        <w:rPr>
          <w:b/>
        </w:rPr>
        <w:t>LOCAL DE ENTREGA:</w:t>
      </w:r>
      <w:r w:rsidR="00144139" w:rsidRPr="00C94830">
        <w:rPr>
          <w:b/>
        </w:rPr>
        <w:t xml:space="preserve"> </w:t>
      </w:r>
      <w:r w:rsidR="00C94830" w:rsidRPr="00C94830">
        <w:t>Setor de Almoxarifado Saúde, Rua Luiz Fornazari, 326</w:t>
      </w:r>
      <w:r w:rsidR="008F42C0">
        <w:t xml:space="preserve"> </w:t>
      </w:r>
      <w:r w:rsidR="00C94830" w:rsidRPr="00C94830">
        <w:t>- Centro</w:t>
      </w:r>
      <w:r w:rsidR="00C94830" w:rsidRPr="008C17C2">
        <w:t xml:space="preserve"> ITATINGA, Telefone (14) 3848 1601 –</w:t>
      </w:r>
      <w:r w:rsidR="008F42C0">
        <w:t xml:space="preserve"> </w:t>
      </w:r>
      <w:r w:rsidR="00C94830" w:rsidRPr="008C17C2">
        <w:t>ramal 109 - CEP: 18.690-057</w:t>
      </w:r>
      <w:r w:rsidR="00C94830">
        <w:t>.</w:t>
      </w:r>
      <w:r w:rsidR="008F42C0">
        <w:t xml:space="preserve"> </w:t>
      </w:r>
    </w:p>
    <w:p w14:paraId="1CB4D94B" w14:textId="77777777" w:rsidR="00C94830" w:rsidRPr="008C17C2" w:rsidRDefault="00C94830" w:rsidP="00C94830">
      <w:pPr>
        <w:jc w:val="both"/>
      </w:pPr>
    </w:p>
    <w:p w14:paraId="6AE7A5BB" w14:textId="77777777" w:rsidR="00C94830" w:rsidRPr="00C94830" w:rsidRDefault="00A52373" w:rsidP="00C94830">
      <w:pPr>
        <w:jc w:val="both"/>
      </w:pPr>
      <w:r w:rsidRPr="00C94830">
        <w:rPr>
          <w:b/>
        </w:rPr>
        <w:t>Parágrafo Primeiro</w:t>
      </w:r>
      <w:r w:rsidRPr="00C94830">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0268007E" w:rsidR="00A52373" w:rsidRPr="00C94830" w:rsidRDefault="00D14327" w:rsidP="00C94830">
      <w:pPr>
        <w:jc w:val="both"/>
      </w:pPr>
      <w:r w:rsidRPr="00C94830">
        <w:rPr>
          <w:b/>
        </w:rPr>
        <w:t>P</w:t>
      </w:r>
      <w:r w:rsidR="00CA5A65" w:rsidRPr="00C94830">
        <w:rPr>
          <w:b/>
        </w:rPr>
        <w:t xml:space="preserve">arágrafo </w:t>
      </w:r>
      <w:r w:rsidR="00A52373" w:rsidRPr="00C94830">
        <w:rPr>
          <w:b/>
        </w:rPr>
        <w:t>Segundo</w:t>
      </w:r>
      <w:r w:rsidR="00CA5A65" w:rsidRPr="00C94830">
        <w:t xml:space="preserve"> – A obrigação de execução do objeto estará caracterizada mediante o recebimento, pelo prestador, da Requisição que se dará por telefone ou via e-mail.</w:t>
      </w:r>
    </w:p>
    <w:p w14:paraId="5FC7F3D9" w14:textId="590268BA" w:rsidR="00CA5A65" w:rsidRPr="00C94830" w:rsidRDefault="00CA5A65" w:rsidP="00C94830">
      <w:pPr>
        <w:jc w:val="both"/>
      </w:pPr>
      <w:r w:rsidRPr="00C94830">
        <w:rPr>
          <w:b/>
        </w:rPr>
        <w:t xml:space="preserve">Parágrafo </w:t>
      </w:r>
      <w:r w:rsidR="00A52373" w:rsidRPr="00C94830">
        <w:rPr>
          <w:b/>
        </w:rPr>
        <w:t>Terceiro</w:t>
      </w:r>
      <w:r w:rsidRPr="00C94830">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1D3AF561" w:rsidR="00CA5A65" w:rsidRPr="005E7703" w:rsidRDefault="00CA5A65" w:rsidP="00C94830">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estabelecidas no Anexo “I” do Edital de </w:t>
      </w:r>
      <w:r w:rsidRPr="00521810">
        <w:rPr>
          <w:rStyle w:val="Forte"/>
          <w:bCs w:val="0"/>
          <w:color w:val="000000"/>
          <w:u w:val="single"/>
        </w:rPr>
        <w:t>Registro de Preço</w:t>
      </w:r>
      <w:r w:rsidR="00521810">
        <w:rPr>
          <w:rStyle w:val="Forte"/>
          <w:bCs w:val="0"/>
          <w:color w:val="000000"/>
          <w:u w:val="single"/>
        </w:rPr>
        <w:t xml:space="preserve"> - </w:t>
      </w:r>
      <w:r w:rsidRPr="00521810">
        <w:rPr>
          <w:rStyle w:val="Forte"/>
          <w:bCs w:val="0"/>
          <w:color w:val="000000"/>
          <w:u w:val="single"/>
        </w:rPr>
        <w:t xml:space="preserve">Processo n° </w:t>
      </w:r>
      <w:r w:rsidR="00005CAF">
        <w:rPr>
          <w:rStyle w:val="Forte"/>
          <w:bCs w:val="0"/>
          <w:color w:val="000000"/>
          <w:u w:val="single"/>
        </w:rPr>
        <w:t>206</w:t>
      </w:r>
      <w:r w:rsidR="00DC5A4E" w:rsidRPr="00521810">
        <w:rPr>
          <w:rStyle w:val="Forte"/>
          <w:bCs w:val="0"/>
          <w:color w:val="000000"/>
          <w:u w:val="single"/>
        </w:rPr>
        <w:t>/2025</w:t>
      </w:r>
      <w:r w:rsidRPr="005E7703">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lastRenderedPageBreak/>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6F821240"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6C0309B3" w14:textId="77777777" w:rsidR="00C94830" w:rsidRDefault="00C94830" w:rsidP="008234D7">
      <w:pPr>
        <w:pStyle w:val="Corpodetexto"/>
        <w:tabs>
          <w:tab w:val="left" w:pos="0"/>
        </w:tabs>
      </w:pPr>
    </w:p>
    <w:p w14:paraId="5A3F415F" w14:textId="77777777" w:rsidR="00005CAF" w:rsidRPr="00005CAF" w:rsidRDefault="00005CAF" w:rsidP="00005CAF">
      <w:r w:rsidRPr="00005CAF">
        <w:t>02.00.00 .................. Poder Executivo</w:t>
      </w:r>
    </w:p>
    <w:p w14:paraId="47BBCBB4" w14:textId="77777777" w:rsidR="00005CAF" w:rsidRPr="00005CAF" w:rsidRDefault="00005CAF" w:rsidP="00005CAF">
      <w:r w:rsidRPr="00005CAF">
        <w:t>02.07.00................... Diretoria Geral de Saúde</w:t>
      </w:r>
    </w:p>
    <w:p w14:paraId="0A828B57" w14:textId="77777777" w:rsidR="00005CAF" w:rsidRPr="00005CAF" w:rsidRDefault="00005CAF" w:rsidP="00005CAF">
      <w:r w:rsidRPr="00005CAF">
        <w:t>02.07.01................... Fundo Municipal de Saúde  </w:t>
      </w:r>
    </w:p>
    <w:p w14:paraId="4D283F01" w14:textId="77777777" w:rsidR="00005CAF" w:rsidRPr="00005CAF" w:rsidRDefault="00005CAF" w:rsidP="00005CAF">
      <w:r w:rsidRPr="00005CAF">
        <w:t>10.3010024.2035..... Manutenção Geral do Fundo Municipal de Saúde </w:t>
      </w:r>
    </w:p>
    <w:p w14:paraId="1C05DE42" w14:textId="77777777" w:rsidR="00005CAF" w:rsidRPr="00005CAF" w:rsidRDefault="00005CAF" w:rsidP="00005CAF">
      <w:r w:rsidRPr="00005CAF">
        <w:t>3.3.90.32.00............. Material, Bem ou Serviço para Distribuição</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lastRenderedPageBreak/>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lastRenderedPageBreak/>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xml:space="preserve"> comportar-se de modo inidôneo ou cometer fraude de qualquer natureza, em especial quando: agir em conluio ou em desconformidade com a lei; induzir deliberadamente a erro no </w:t>
      </w:r>
      <w:r w:rsidR="00D05763" w:rsidRPr="005E7703">
        <w:rPr>
          <w:color w:val="000000"/>
        </w:rPr>
        <w:lastRenderedPageBreak/>
        <w:t>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211F7956" w:rsidR="0026412E" w:rsidRPr="005E7703" w:rsidRDefault="00144139" w:rsidP="00FB5DE0">
      <w:pPr>
        <w:jc w:val="both"/>
        <w:rPr>
          <w:color w:val="000000"/>
        </w:rPr>
      </w:pPr>
      <w:r>
        <w:rPr>
          <w:color w:val="000000"/>
        </w:rPr>
        <w:lastRenderedPageBreak/>
        <w:t xml:space="preserve">12.1. </w:t>
      </w:r>
      <w:r w:rsidR="00D05763" w:rsidRPr="005E7703">
        <w:rPr>
          <w:color w:val="000000"/>
        </w:rPr>
        <w:t>Consideram-se partes integrantes da presente ata de registro de preços, como se nela estivessem escritos:</w:t>
      </w:r>
    </w:p>
    <w:p w14:paraId="277426E6" w14:textId="18B8CB79" w:rsidR="0026412E" w:rsidRPr="005E7703" w:rsidRDefault="00D05763" w:rsidP="00FB5DE0">
      <w:pPr>
        <w:jc w:val="both"/>
        <w:rPr>
          <w:color w:val="000000"/>
        </w:rPr>
      </w:pPr>
      <w:r w:rsidRPr="00E46E6D">
        <w:rPr>
          <w:color w:val="000000"/>
        </w:rPr>
        <w:t xml:space="preserve">I – O Edital do Pregão nº </w:t>
      </w:r>
      <w:r w:rsidR="00DC5A4E" w:rsidRPr="00E46E6D">
        <w:rPr>
          <w:color w:val="000000"/>
        </w:rPr>
        <w:t>0</w:t>
      </w:r>
      <w:r w:rsidR="00005CAF">
        <w:rPr>
          <w:color w:val="000000"/>
        </w:rPr>
        <w:t>73</w:t>
      </w:r>
      <w:r w:rsidR="00DC5A4E" w:rsidRPr="00E46E6D">
        <w:rPr>
          <w:color w:val="000000"/>
        </w:rPr>
        <w:t>/2025</w:t>
      </w:r>
      <w:r w:rsidR="00702F4B" w:rsidRPr="00E46E6D">
        <w:rPr>
          <w:color w:val="000000"/>
        </w:rPr>
        <w:t xml:space="preserve"> </w:t>
      </w:r>
      <w:r w:rsidRPr="00E46E6D">
        <w:rPr>
          <w:color w:val="000000"/>
        </w:rPr>
        <w:t xml:space="preserve">para Registro de Preço – Processo </w:t>
      </w:r>
      <w:r w:rsidR="00702F4B" w:rsidRPr="00E46E6D">
        <w:rPr>
          <w:color w:val="000000"/>
        </w:rPr>
        <w:t xml:space="preserve">nº </w:t>
      </w:r>
      <w:r w:rsidR="00005CAF">
        <w:rPr>
          <w:color w:val="000000"/>
        </w:rPr>
        <w:t>206</w:t>
      </w:r>
      <w:r w:rsidR="00DC5A4E" w:rsidRPr="00E46E6D">
        <w:rPr>
          <w:color w:val="000000"/>
        </w:rPr>
        <w:t>/2025</w:t>
      </w:r>
      <w:r w:rsidRPr="00E46E6D">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lastRenderedPageBreak/>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6B3FCCA1" w:rsidR="0026412E" w:rsidRPr="005E7703" w:rsidRDefault="00A601B8">
      <w:pPr>
        <w:shd w:val="clear" w:color="auto" w:fill="FFFFFF"/>
        <w:jc w:val="center"/>
        <w:rPr>
          <w:b/>
          <w:color w:val="000000"/>
        </w:rPr>
      </w:pPr>
      <w:r>
        <w:rPr>
          <w:b/>
          <w:color w:val="000000"/>
        </w:rPr>
        <w:t>PAULO HENRIQUE DE OLIVEIR</w:t>
      </w:r>
      <w:r w:rsidR="00663E73">
        <w:rPr>
          <w:b/>
          <w:color w:val="000000"/>
        </w:rPr>
        <w:t xml:space="preserve">A </w:t>
      </w:r>
      <w:r w:rsidR="008B5EB6">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8"/>
          <w:footerReference w:type="default" r:id="rId29"/>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lastRenderedPageBreak/>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0"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lastRenderedPageBreak/>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1"/>
      <w:footerReference w:type="default" r:id="rId32"/>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70129F" w:rsidRDefault="0070129F"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6" w:author="Autor" w:initials="A">
    <w:p w14:paraId="1A3C174C" w14:textId="77777777" w:rsidR="0070129F" w:rsidRDefault="0070129F"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70129F" w:rsidRDefault="0070129F" w:rsidP="00BF1A3C">
      <w:pPr>
        <w:pStyle w:val="Textodecomentrio"/>
      </w:pPr>
      <w:r>
        <w:t xml:space="preserve">    a) os empregados do contratado fiquem à disposição nas dependências do contratante para a prestação dos serviços;</w:t>
      </w:r>
    </w:p>
    <w:p w14:paraId="2643BD94" w14:textId="77777777" w:rsidR="0070129F" w:rsidRDefault="0070129F" w:rsidP="00BF1A3C">
      <w:pPr>
        <w:pStyle w:val="Textodecomentrio"/>
        <w:rPr>
          <w:noProof/>
        </w:rPr>
      </w:pPr>
      <w:r>
        <w:t xml:space="preserve">    b) o contratado não compartilhe os recursos humanos e </w:t>
      </w:r>
    </w:p>
    <w:p w14:paraId="0FCCA19F" w14:textId="77777777" w:rsidR="0070129F" w:rsidRDefault="0070129F" w:rsidP="00BF1A3C">
      <w:pPr>
        <w:pStyle w:val="Textodecomentrio"/>
      </w:pPr>
      <w:r>
        <w:t>materiais disponíveis de uma contratação para execução simultânea de outros contratos;</w:t>
      </w:r>
    </w:p>
    <w:p w14:paraId="386115D9" w14:textId="77777777" w:rsidR="0070129F" w:rsidRDefault="0070129F"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70129F" w:rsidRDefault="0070129F"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70129F" w:rsidRDefault="0070129F"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70129F" w:rsidRDefault="0070129F"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70129F" w:rsidRDefault="0070129F"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70129F" w:rsidRDefault="0070129F"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70129F" w:rsidRDefault="0070129F"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70129F" w:rsidRDefault="0070129F"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F8FEB70"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574F8" w14:textId="77777777" w:rsidR="00A97B7C" w:rsidRDefault="00A97B7C">
      <w:r>
        <w:separator/>
      </w:r>
    </w:p>
  </w:endnote>
  <w:endnote w:type="continuationSeparator" w:id="0">
    <w:p w14:paraId="62C72DF0" w14:textId="77777777" w:rsidR="00A97B7C" w:rsidRDefault="00A9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5EE4D1A8" w:rsidR="0070129F" w:rsidRDefault="0070129F">
    <w:pPr>
      <w:pStyle w:val="Rodap"/>
      <w:jc w:val="center"/>
    </w:pPr>
    <w:r>
      <w:t xml:space="preserve">Página </w:t>
    </w:r>
    <w:r>
      <w:rPr>
        <w:b/>
        <w:bCs/>
      </w:rPr>
      <w:fldChar w:fldCharType="begin"/>
    </w:r>
    <w:r>
      <w:rPr>
        <w:b/>
        <w:bCs/>
      </w:rPr>
      <w:instrText>PAGE</w:instrText>
    </w:r>
    <w:r>
      <w:rPr>
        <w:b/>
        <w:bCs/>
      </w:rPr>
      <w:fldChar w:fldCharType="separate"/>
    </w:r>
    <w:r w:rsidR="0033566A">
      <w:rPr>
        <w:b/>
        <w:bCs/>
        <w:noProof/>
      </w:rPr>
      <w:t>22</w:t>
    </w:r>
    <w:r>
      <w:rPr>
        <w:b/>
        <w:bCs/>
      </w:rPr>
      <w:fldChar w:fldCharType="end"/>
    </w:r>
    <w:r>
      <w:t xml:space="preserve"> de </w:t>
    </w:r>
    <w:r>
      <w:rPr>
        <w:b/>
        <w:bCs/>
      </w:rPr>
      <w:fldChar w:fldCharType="begin"/>
    </w:r>
    <w:r>
      <w:rPr>
        <w:b/>
        <w:bCs/>
      </w:rPr>
      <w:instrText>NUMPAGES</w:instrText>
    </w:r>
    <w:r>
      <w:rPr>
        <w:b/>
        <w:bCs/>
      </w:rPr>
      <w:fldChar w:fldCharType="separate"/>
    </w:r>
    <w:r w:rsidR="0033566A">
      <w:rPr>
        <w:b/>
        <w:bCs/>
        <w:noProof/>
      </w:rPr>
      <w:t>58</w:t>
    </w:r>
    <w:r>
      <w:rPr>
        <w:b/>
        <w:bCs/>
      </w:rPr>
      <w:fldChar w:fldCharType="end"/>
    </w:r>
  </w:p>
  <w:p w14:paraId="0A6AA529" w14:textId="77777777" w:rsidR="0070129F" w:rsidRDefault="0070129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02A3904A" w:rsidR="0070129F" w:rsidRDefault="0070129F">
    <w:pPr>
      <w:pStyle w:val="Rodap"/>
      <w:jc w:val="center"/>
    </w:pPr>
    <w:r>
      <w:t xml:space="preserve">Página </w:t>
    </w:r>
    <w:r>
      <w:rPr>
        <w:b/>
      </w:rPr>
      <w:fldChar w:fldCharType="begin"/>
    </w:r>
    <w:r>
      <w:rPr>
        <w:b/>
      </w:rPr>
      <w:instrText>PAGE</w:instrText>
    </w:r>
    <w:r>
      <w:rPr>
        <w:b/>
      </w:rPr>
      <w:fldChar w:fldCharType="separate"/>
    </w:r>
    <w:r w:rsidR="0033566A">
      <w:rPr>
        <w:b/>
        <w:noProof/>
      </w:rPr>
      <w:t>58</w:t>
    </w:r>
    <w:r>
      <w:rPr>
        <w:b/>
      </w:rPr>
      <w:fldChar w:fldCharType="end"/>
    </w:r>
    <w:r>
      <w:t xml:space="preserve"> de </w:t>
    </w:r>
    <w:r>
      <w:rPr>
        <w:b/>
      </w:rPr>
      <w:fldChar w:fldCharType="begin"/>
    </w:r>
    <w:r>
      <w:rPr>
        <w:b/>
      </w:rPr>
      <w:instrText>NUMPAGES</w:instrText>
    </w:r>
    <w:r>
      <w:rPr>
        <w:b/>
      </w:rPr>
      <w:fldChar w:fldCharType="separate"/>
    </w:r>
    <w:r w:rsidR="0033566A">
      <w:rPr>
        <w:b/>
        <w:noProof/>
      </w:rPr>
      <w:t>58</w:t>
    </w:r>
    <w:r>
      <w:rPr>
        <w:b/>
      </w:rPr>
      <w:fldChar w:fldCharType="end"/>
    </w:r>
  </w:p>
  <w:p w14:paraId="2D7E7835" w14:textId="77777777" w:rsidR="0070129F" w:rsidRDefault="0070129F">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C6FBD" w14:textId="77777777" w:rsidR="00A97B7C" w:rsidRDefault="00A97B7C">
      <w:r>
        <w:separator/>
      </w:r>
    </w:p>
  </w:footnote>
  <w:footnote w:type="continuationSeparator" w:id="0">
    <w:p w14:paraId="03FD4EA1" w14:textId="77777777" w:rsidR="00A97B7C" w:rsidRDefault="00A97B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70129F" w:rsidRDefault="0070129F">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70129F" w:rsidRDefault="0070129F">
    <w:pPr>
      <w:pStyle w:val="Cabealho"/>
      <w:spacing w:line="312" w:lineRule="auto"/>
      <w:ind w:left="1134"/>
      <w:jc w:val="center"/>
      <w:rPr>
        <w:spacing w:val="24"/>
        <w:sz w:val="18"/>
        <w:szCs w:val="18"/>
      </w:rPr>
    </w:pPr>
    <w:r>
      <w:rPr>
        <w:spacing w:val="24"/>
        <w:sz w:val="18"/>
        <w:szCs w:val="18"/>
      </w:rPr>
      <w:t>– ESTADO DE SÃO PAULO –</w:t>
    </w:r>
  </w:p>
  <w:p w14:paraId="5B5AF84A" w14:textId="77777777" w:rsidR="0070129F" w:rsidRDefault="0070129F">
    <w:pPr>
      <w:pStyle w:val="Cabealho"/>
      <w:spacing w:line="312" w:lineRule="auto"/>
      <w:ind w:left="1134"/>
      <w:jc w:val="center"/>
      <w:rPr>
        <w:spacing w:val="24"/>
        <w:sz w:val="18"/>
        <w:szCs w:val="18"/>
      </w:rPr>
    </w:pPr>
    <w:r>
      <w:rPr>
        <w:spacing w:val="24"/>
        <w:sz w:val="18"/>
        <w:szCs w:val="18"/>
      </w:rPr>
      <w:t>CNPJ (MF) 46.634.127/0001-63</w:t>
    </w:r>
  </w:p>
  <w:p w14:paraId="4BF414DC" w14:textId="6D45BC26" w:rsidR="0070129F" w:rsidRDefault="0070129F">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70129F" w:rsidRDefault="0070129F">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70129F" w:rsidRDefault="0070129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70129F" w:rsidRDefault="0070129F">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70129F" w:rsidRDefault="0070129F">
    <w:pPr>
      <w:pStyle w:val="Cabealho"/>
      <w:spacing w:line="312" w:lineRule="auto"/>
      <w:ind w:left="1134"/>
      <w:jc w:val="center"/>
      <w:rPr>
        <w:spacing w:val="24"/>
        <w:sz w:val="18"/>
        <w:szCs w:val="18"/>
      </w:rPr>
    </w:pPr>
    <w:r>
      <w:rPr>
        <w:spacing w:val="24"/>
        <w:sz w:val="18"/>
        <w:szCs w:val="18"/>
      </w:rPr>
      <w:t>– ESTADO DE SÃO PAULO –</w:t>
    </w:r>
  </w:p>
  <w:p w14:paraId="7E9542EA" w14:textId="77777777" w:rsidR="0070129F" w:rsidRDefault="0070129F">
    <w:pPr>
      <w:pStyle w:val="Cabealho"/>
      <w:spacing w:line="312" w:lineRule="auto"/>
      <w:ind w:left="1134"/>
      <w:jc w:val="center"/>
      <w:rPr>
        <w:spacing w:val="24"/>
        <w:sz w:val="18"/>
        <w:szCs w:val="18"/>
      </w:rPr>
    </w:pPr>
    <w:r>
      <w:rPr>
        <w:spacing w:val="24"/>
        <w:sz w:val="18"/>
        <w:szCs w:val="18"/>
      </w:rPr>
      <w:t>CNPJ (MF) 46.634.127/0001-63</w:t>
    </w:r>
  </w:p>
  <w:p w14:paraId="3F34FF72" w14:textId="77777777" w:rsidR="0070129F" w:rsidRDefault="0070129F">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70129F" w:rsidRDefault="0070129F">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70129F" w:rsidRDefault="0070129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9"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1"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2"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3"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6"/>
    <w:lvlOverride w:ilvl="0">
      <w:startOverride w:val="1"/>
    </w:lvlOverride>
  </w:num>
  <w:num w:numId="5">
    <w:abstractNumId w:val="18"/>
  </w:num>
  <w:num w:numId="6">
    <w:abstractNumId w:val="0"/>
  </w:num>
  <w:num w:numId="7">
    <w:abstractNumId w:val="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4"/>
  </w:num>
  <w:num w:numId="16">
    <w:abstractNumId w:val="4"/>
  </w:num>
  <w:num w:numId="17">
    <w:abstractNumId w:val="15"/>
  </w:num>
  <w:num w:numId="18">
    <w:abstractNumId w:val="0"/>
  </w:num>
  <w:num w:numId="19">
    <w:abstractNumId w:val="7"/>
  </w:num>
  <w:num w:numId="20">
    <w:abstractNumId w:val="8"/>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5"/>
  </w:num>
  <w:num w:numId="26">
    <w:abstractNumId w:val="10"/>
  </w:num>
  <w:num w:numId="27">
    <w:abstractNumId w:val="17"/>
  </w:num>
  <w:num w:numId="28">
    <w:abstractNumId w:val="12"/>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20609"/>
    <w:rsid w:val="000266D6"/>
    <w:rsid w:val="000277BB"/>
    <w:rsid w:val="0003317E"/>
    <w:rsid w:val="00036176"/>
    <w:rsid w:val="000442A0"/>
    <w:rsid w:val="00044614"/>
    <w:rsid w:val="000560B7"/>
    <w:rsid w:val="00057A3F"/>
    <w:rsid w:val="00071DF2"/>
    <w:rsid w:val="0007762D"/>
    <w:rsid w:val="00084AD1"/>
    <w:rsid w:val="00086DDE"/>
    <w:rsid w:val="000942D6"/>
    <w:rsid w:val="00094557"/>
    <w:rsid w:val="000A58D4"/>
    <w:rsid w:val="000B24F9"/>
    <w:rsid w:val="000B3378"/>
    <w:rsid w:val="000B5BCD"/>
    <w:rsid w:val="000B7588"/>
    <w:rsid w:val="000C34A4"/>
    <w:rsid w:val="000C69BF"/>
    <w:rsid w:val="000D25E4"/>
    <w:rsid w:val="000D5540"/>
    <w:rsid w:val="000D5AD9"/>
    <w:rsid w:val="000D743B"/>
    <w:rsid w:val="000E560E"/>
    <w:rsid w:val="000F2561"/>
    <w:rsid w:val="000F3663"/>
    <w:rsid w:val="000F5825"/>
    <w:rsid w:val="0010371D"/>
    <w:rsid w:val="001112E9"/>
    <w:rsid w:val="00116056"/>
    <w:rsid w:val="00121829"/>
    <w:rsid w:val="00125C69"/>
    <w:rsid w:val="001273A5"/>
    <w:rsid w:val="00141ED4"/>
    <w:rsid w:val="00142A35"/>
    <w:rsid w:val="00144139"/>
    <w:rsid w:val="001472CB"/>
    <w:rsid w:val="0015790F"/>
    <w:rsid w:val="00160B0F"/>
    <w:rsid w:val="00170B9E"/>
    <w:rsid w:val="001721C3"/>
    <w:rsid w:val="00177C2D"/>
    <w:rsid w:val="00180A87"/>
    <w:rsid w:val="001811AD"/>
    <w:rsid w:val="00197537"/>
    <w:rsid w:val="001A0763"/>
    <w:rsid w:val="001B5D6C"/>
    <w:rsid w:val="001B6FDC"/>
    <w:rsid w:val="001B75A1"/>
    <w:rsid w:val="001C6D4A"/>
    <w:rsid w:val="001D07C1"/>
    <w:rsid w:val="001D272F"/>
    <w:rsid w:val="001D41D1"/>
    <w:rsid w:val="001D4903"/>
    <w:rsid w:val="001D5DF1"/>
    <w:rsid w:val="001D7F6B"/>
    <w:rsid w:val="001E15D8"/>
    <w:rsid w:val="001F7139"/>
    <w:rsid w:val="0020107C"/>
    <w:rsid w:val="00201B2F"/>
    <w:rsid w:val="00203018"/>
    <w:rsid w:val="00221261"/>
    <w:rsid w:val="002270A3"/>
    <w:rsid w:val="00230022"/>
    <w:rsid w:val="00230408"/>
    <w:rsid w:val="00233C99"/>
    <w:rsid w:val="0024305A"/>
    <w:rsid w:val="0024342A"/>
    <w:rsid w:val="00244CC0"/>
    <w:rsid w:val="00246C2D"/>
    <w:rsid w:val="002501F1"/>
    <w:rsid w:val="002528A6"/>
    <w:rsid w:val="00253E09"/>
    <w:rsid w:val="00255B9F"/>
    <w:rsid w:val="00256923"/>
    <w:rsid w:val="0026412E"/>
    <w:rsid w:val="002774B6"/>
    <w:rsid w:val="00280CA8"/>
    <w:rsid w:val="00295FAC"/>
    <w:rsid w:val="0029763E"/>
    <w:rsid w:val="002A599A"/>
    <w:rsid w:val="002B1F64"/>
    <w:rsid w:val="002B410E"/>
    <w:rsid w:val="002C41ED"/>
    <w:rsid w:val="002D0A0A"/>
    <w:rsid w:val="002D1345"/>
    <w:rsid w:val="002D254C"/>
    <w:rsid w:val="002D2A70"/>
    <w:rsid w:val="002E0701"/>
    <w:rsid w:val="002E13A9"/>
    <w:rsid w:val="002E35E5"/>
    <w:rsid w:val="002F5B63"/>
    <w:rsid w:val="003067DA"/>
    <w:rsid w:val="00320C62"/>
    <w:rsid w:val="00323B0F"/>
    <w:rsid w:val="0033566A"/>
    <w:rsid w:val="003357AC"/>
    <w:rsid w:val="00342EC1"/>
    <w:rsid w:val="00350DD7"/>
    <w:rsid w:val="00351EA0"/>
    <w:rsid w:val="00356929"/>
    <w:rsid w:val="0036517D"/>
    <w:rsid w:val="0037409D"/>
    <w:rsid w:val="003763F2"/>
    <w:rsid w:val="003768DB"/>
    <w:rsid w:val="00383F32"/>
    <w:rsid w:val="00384145"/>
    <w:rsid w:val="0038517E"/>
    <w:rsid w:val="00386FD2"/>
    <w:rsid w:val="00396804"/>
    <w:rsid w:val="003A35E0"/>
    <w:rsid w:val="003A64CB"/>
    <w:rsid w:val="003C3795"/>
    <w:rsid w:val="003C427E"/>
    <w:rsid w:val="003C4FC2"/>
    <w:rsid w:val="003C612E"/>
    <w:rsid w:val="003C698A"/>
    <w:rsid w:val="003D1378"/>
    <w:rsid w:val="003D797E"/>
    <w:rsid w:val="003E3621"/>
    <w:rsid w:val="003E5A99"/>
    <w:rsid w:val="003F0AEF"/>
    <w:rsid w:val="003F2A0F"/>
    <w:rsid w:val="003F69FB"/>
    <w:rsid w:val="00410470"/>
    <w:rsid w:val="00421384"/>
    <w:rsid w:val="00432280"/>
    <w:rsid w:val="00432FDA"/>
    <w:rsid w:val="00434577"/>
    <w:rsid w:val="00435710"/>
    <w:rsid w:val="00443912"/>
    <w:rsid w:val="00444582"/>
    <w:rsid w:val="00453600"/>
    <w:rsid w:val="004716D9"/>
    <w:rsid w:val="00471D01"/>
    <w:rsid w:val="00475D08"/>
    <w:rsid w:val="0047765A"/>
    <w:rsid w:val="004A647F"/>
    <w:rsid w:val="004B01EA"/>
    <w:rsid w:val="004B06E7"/>
    <w:rsid w:val="004B0B89"/>
    <w:rsid w:val="004B12D3"/>
    <w:rsid w:val="004B5F0B"/>
    <w:rsid w:val="004B60B5"/>
    <w:rsid w:val="004C503F"/>
    <w:rsid w:val="004D0CB2"/>
    <w:rsid w:val="005010EB"/>
    <w:rsid w:val="00501E09"/>
    <w:rsid w:val="005036C4"/>
    <w:rsid w:val="005123D5"/>
    <w:rsid w:val="00515FE2"/>
    <w:rsid w:val="0051613F"/>
    <w:rsid w:val="00521810"/>
    <w:rsid w:val="0052325D"/>
    <w:rsid w:val="00531EFB"/>
    <w:rsid w:val="00535C75"/>
    <w:rsid w:val="0054161B"/>
    <w:rsid w:val="00543DCF"/>
    <w:rsid w:val="00543F8F"/>
    <w:rsid w:val="00554FD4"/>
    <w:rsid w:val="0056789C"/>
    <w:rsid w:val="005744F5"/>
    <w:rsid w:val="00576904"/>
    <w:rsid w:val="00583DFB"/>
    <w:rsid w:val="00586835"/>
    <w:rsid w:val="005A0DAF"/>
    <w:rsid w:val="005A447B"/>
    <w:rsid w:val="005A49A0"/>
    <w:rsid w:val="005B5958"/>
    <w:rsid w:val="005C01C4"/>
    <w:rsid w:val="005C6233"/>
    <w:rsid w:val="005C68AD"/>
    <w:rsid w:val="005C6F00"/>
    <w:rsid w:val="005C71EA"/>
    <w:rsid w:val="005D2976"/>
    <w:rsid w:val="005E261C"/>
    <w:rsid w:val="005E4EA7"/>
    <w:rsid w:val="005E7703"/>
    <w:rsid w:val="005F4344"/>
    <w:rsid w:val="00606912"/>
    <w:rsid w:val="00611F6F"/>
    <w:rsid w:val="0061390C"/>
    <w:rsid w:val="00620C73"/>
    <w:rsid w:val="0062546D"/>
    <w:rsid w:val="00627D08"/>
    <w:rsid w:val="00632EDE"/>
    <w:rsid w:val="00633B65"/>
    <w:rsid w:val="0064769C"/>
    <w:rsid w:val="006514BF"/>
    <w:rsid w:val="0065158E"/>
    <w:rsid w:val="006616A1"/>
    <w:rsid w:val="00661ECC"/>
    <w:rsid w:val="00663E73"/>
    <w:rsid w:val="00664E5E"/>
    <w:rsid w:val="006668B4"/>
    <w:rsid w:val="00667B5E"/>
    <w:rsid w:val="0067389B"/>
    <w:rsid w:val="006742AE"/>
    <w:rsid w:val="00675A4A"/>
    <w:rsid w:val="006835E8"/>
    <w:rsid w:val="006851FB"/>
    <w:rsid w:val="00695F42"/>
    <w:rsid w:val="00697DE4"/>
    <w:rsid w:val="006A3610"/>
    <w:rsid w:val="006A5DFD"/>
    <w:rsid w:val="006A6261"/>
    <w:rsid w:val="006C0F32"/>
    <w:rsid w:val="006C4181"/>
    <w:rsid w:val="006C47DA"/>
    <w:rsid w:val="006C73F5"/>
    <w:rsid w:val="006C7E0D"/>
    <w:rsid w:val="006E3B9D"/>
    <w:rsid w:val="006E5065"/>
    <w:rsid w:val="006E6EBA"/>
    <w:rsid w:val="006E7FC1"/>
    <w:rsid w:val="006F2702"/>
    <w:rsid w:val="006F31F1"/>
    <w:rsid w:val="0070129F"/>
    <w:rsid w:val="00701C62"/>
    <w:rsid w:val="00702F4B"/>
    <w:rsid w:val="0071615A"/>
    <w:rsid w:val="00722D13"/>
    <w:rsid w:val="007251E4"/>
    <w:rsid w:val="00734432"/>
    <w:rsid w:val="007408E9"/>
    <w:rsid w:val="00740DD2"/>
    <w:rsid w:val="00757FF6"/>
    <w:rsid w:val="00760115"/>
    <w:rsid w:val="00761A0F"/>
    <w:rsid w:val="0077255F"/>
    <w:rsid w:val="0077474A"/>
    <w:rsid w:val="00775179"/>
    <w:rsid w:val="00775655"/>
    <w:rsid w:val="00786F37"/>
    <w:rsid w:val="00793B59"/>
    <w:rsid w:val="007979E7"/>
    <w:rsid w:val="00797C8A"/>
    <w:rsid w:val="007A530E"/>
    <w:rsid w:val="007A6D72"/>
    <w:rsid w:val="007A75E5"/>
    <w:rsid w:val="007B2B30"/>
    <w:rsid w:val="007C1552"/>
    <w:rsid w:val="007C1B4E"/>
    <w:rsid w:val="007C2593"/>
    <w:rsid w:val="007C376B"/>
    <w:rsid w:val="007C4DD1"/>
    <w:rsid w:val="007D63B3"/>
    <w:rsid w:val="007F2582"/>
    <w:rsid w:val="007F404A"/>
    <w:rsid w:val="00800F38"/>
    <w:rsid w:val="00813D5C"/>
    <w:rsid w:val="008212CB"/>
    <w:rsid w:val="008234D7"/>
    <w:rsid w:val="008244DC"/>
    <w:rsid w:val="008270B4"/>
    <w:rsid w:val="008349FA"/>
    <w:rsid w:val="00844468"/>
    <w:rsid w:val="008471C5"/>
    <w:rsid w:val="0084760C"/>
    <w:rsid w:val="00870732"/>
    <w:rsid w:val="00876DE5"/>
    <w:rsid w:val="0088167D"/>
    <w:rsid w:val="00885800"/>
    <w:rsid w:val="008939EB"/>
    <w:rsid w:val="008A2E5C"/>
    <w:rsid w:val="008A7F71"/>
    <w:rsid w:val="008B5EB6"/>
    <w:rsid w:val="008C7D92"/>
    <w:rsid w:val="008D4B44"/>
    <w:rsid w:val="008E0F28"/>
    <w:rsid w:val="008E2FD8"/>
    <w:rsid w:val="008F2A70"/>
    <w:rsid w:val="008F3E64"/>
    <w:rsid w:val="008F42C0"/>
    <w:rsid w:val="008F4D27"/>
    <w:rsid w:val="008F7678"/>
    <w:rsid w:val="00902139"/>
    <w:rsid w:val="009026D0"/>
    <w:rsid w:val="00905E9D"/>
    <w:rsid w:val="00915E3C"/>
    <w:rsid w:val="0091728C"/>
    <w:rsid w:val="00921C40"/>
    <w:rsid w:val="009250F2"/>
    <w:rsid w:val="00931BA9"/>
    <w:rsid w:val="00932B0E"/>
    <w:rsid w:val="00942C45"/>
    <w:rsid w:val="00950F53"/>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B13A8"/>
    <w:rsid w:val="009B333C"/>
    <w:rsid w:val="009B3C7A"/>
    <w:rsid w:val="009C4F83"/>
    <w:rsid w:val="009E2424"/>
    <w:rsid w:val="009E29D4"/>
    <w:rsid w:val="009F0449"/>
    <w:rsid w:val="009F3CD3"/>
    <w:rsid w:val="009F4011"/>
    <w:rsid w:val="009F4EE1"/>
    <w:rsid w:val="00A03935"/>
    <w:rsid w:val="00A07ADB"/>
    <w:rsid w:val="00A12C47"/>
    <w:rsid w:val="00A146F8"/>
    <w:rsid w:val="00A1576D"/>
    <w:rsid w:val="00A21796"/>
    <w:rsid w:val="00A272B1"/>
    <w:rsid w:val="00A3332D"/>
    <w:rsid w:val="00A355EE"/>
    <w:rsid w:val="00A52373"/>
    <w:rsid w:val="00A53C49"/>
    <w:rsid w:val="00A543EA"/>
    <w:rsid w:val="00A5548D"/>
    <w:rsid w:val="00A57370"/>
    <w:rsid w:val="00A601B8"/>
    <w:rsid w:val="00A61877"/>
    <w:rsid w:val="00A62C53"/>
    <w:rsid w:val="00A70DC1"/>
    <w:rsid w:val="00A71DA0"/>
    <w:rsid w:val="00A72AAE"/>
    <w:rsid w:val="00A72F7C"/>
    <w:rsid w:val="00A85360"/>
    <w:rsid w:val="00A858BF"/>
    <w:rsid w:val="00A96A41"/>
    <w:rsid w:val="00A974AC"/>
    <w:rsid w:val="00A97A6C"/>
    <w:rsid w:val="00A97B7C"/>
    <w:rsid w:val="00AA1DE5"/>
    <w:rsid w:val="00AA5368"/>
    <w:rsid w:val="00AA69FD"/>
    <w:rsid w:val="00AD1A14"/>
    <w:rsid w:val="00AD2629"/>
    <w:rsid w:val="00AD39CD"/>
    <w:rsid w:val="00AD70F7"/>
    <w:rsid w:val="00AE1545"/>
    <w:rsid w:val="00AE3DC5"/>
    <w:rsid w:val="00AF3B0A"/>
    <w:rsid w:val="00AF5F0B"/>
    <w:rsid w:val="00AF65FD"/>
    <w:rsid w:val="00AF7310"/>
    <w:rsid w:val="00B00D1B"/>
    <w:rsid w:val="00B0711C"/>
    <w:rsid w:val="00B141FE"/>
    <w:rsid w:val="00B170F5"/>
    <w:rsid w:val="00B262DB"/>
    <w:rsid w:val="00B36078"/>
    <w:rsid w:val="00B4135D"/>
    <w:rsid w:val="00B5026F"/>
    <w:rsid w:val="00B50B58"/>
    <w:rsid w:val="00B55C72"/>
    <w:rsid w:val="00B566CF"/>
    <w:rsid w:val="00B60AC2"/>
    <w:rsid w:val="00B627DF"/>
    <w:rsid w:val="00B63513"/>
    <w:rsid w:val="00B66B3C"/>
    <w:rsid w:val="00B703B3"/>
    <w:rsid w:val="00B71C6F"/>
    <w:rsid w:val="00B74C15"/>
    <w:rsid w:val="00B77DE2"/>
    <w:rsid w:val="00B804B9"/>
    <w:rsid w:val="00B84D49"/>
    <w:rsid w:val="00B955BD"/>
    <w:rsid w:val="00B97E21"/>
    <w:rsid w:val="00BA2F3C"/>
    <w:rsid w:val="00BA3A28"/>
    <w:rsid w:val="00BA3BE1"/>
    <w:rsid w:val="00BB1DF4"/>
    <w:rsid w:val="00BB3BF3"/>
    <w:rsid w:val="00BB761D"/>
    <w:rsid w:val="00BC39E2"/>
    <w:rsid w:val="00BC400A"/>
    <w:rsid w:val="00BD4B4B"/>
    <w:rsid w:val="00BE3D77"/>
    <w:rsid w:val="00BE4220"/>
    <w:rsid w:val="00BF1A3C"/>
    <w:rsid w:val="00C05A20"/>
    <w:rsid w:val="00C10603"/>
    <w:rsid w:val="00C12B1D"/>
    <w:rsid w:val="00C22F44"/>
    <w:rsid w:val="00C24768"/>
    <w:rsid w:val="00C35921"/>
    <w:rsid w:val="00C502D1"/>
    <w:rsid w:val="00C537D3"/>
    <w:rsid w:val="00C63175"/>
    <w:rsid w:val="00C64319"/>
    <w:rsid w:val="00C762D0"/>
    <w:rsid w:val="00C76E7B"/>
    <w:rsid w:val="00C77445"/>
    <w:rsid w:val="00C83713"/>
    <w:rsid w:val="00C87744"/>
    <w:rsid w:val="00C87C76"/>
    <w:rsid w:val="00C90AF0"/>
    <w:rsid w:val="00C911E3"/>
    <w:rsid w:val="00C9294E"/>
    <w:rsid w:val="00C94830"/>
    <w:rsid w:val="00C966B3"/>
    <w:rsid w:val="00CA5A65"/>
    <w:rsid w:val="00CA6870"/>
    <w:rsid w:val="00CB07BE"/>
    <w:rsid w:val="00CB09EC"/>
    <w:rsid w:val="00CB1605"/>
    <w:rsid w:val="00CC47F5"/>
    <w:rsid w:val="00CD02A2"/>
    <w:rsid w:val="00CD3016"/>
    <w:rsid w:val="00CE1371"/>
    <w:rsid w:val="00CE3054"/>
    <w:rsid w:val="00CE4EB6"/>
    <w:rsid w:val="00CE7598"/>
    <w:rsid w:val="00CF14DC"/>
    <w:rsid w:val="00CF2E54"/>
    <w:rsid w:val="00CF3F13"/>
    <w:rsid w:val="00CF68F2"/>
    <w:rsid w:val="00D004E6"/>
    <w:rsid w:val="00D045DE"/>
    <w:rsid w:val="00D05763"/>
    <w:rsid w:val="00D14327"/>
    <w:rsid w:val="00D1670F"/>
    <w:rsid w:val="00D263BC"/>
    <w:rsid w:val="00D330FE"/>
    <w:rsid w:val="00D34C49"/>
    <w:rsid w:val="00D35F41"/>
    <w:rsid w:val="00D36C41"/>
    <w:rsid w:val="00D37517"/>
    <w:rsid w:val="00D46662"/>
    <w:rsid w:val="00D46844"/>
    <w:rsid w:val="00D658C9"/>
    <w:rsid w:val="00D6771F"/>
    <w:rsid w:val="00D9118C"/>
    <w:rsid w:val="00D92C9C"/>
    <w:rsid w:val="00DA05D6"/>
    <w:rsid w:val="00DA6CAE"/>
    <w:rsid w:val="00DB05F2"/>
    <w:rsid w:val="00DB0BA3"/>
    <w:rsid w:val="00DB2A11"/>
    <w:rsid w:val="00DC5A4E"/>
    <w:rsid w:val="00DD5EF3"/>
    <w:rsid w:val="00DE3B89"/>
    <w:rsid w:val="00DE3CFD"/>
    <w:rsid w:val="00DE6AA3"/>
    <w:rsid w:val="00E010B1"/>
    <w:rsid w:val="00E01192"/>
    <w:rsid w:val="00E01C48"/>
    <w:rsid w:val="00E054C1"/>
    <w:rsid w:val="00E066D7"/>
    <w:rsid w:val="00E120E8"/>
    <w:rsid w:val="00E165A0"/>
    <w:rsid w:val="00E22004"/>
    <w:rsid w:val="00E23159"/>
    <w:rsid w:val="00E260B4"/>
    <w:rsid w:val="00E337F7"/>
    <w:rsid w:val="00E34F33"/>
    <w:rsid w:val="00E41E2C"/>
    <w:rsid w:val="00E46E6D"/>
    <w:rsid w:val="00E53505"/>
    <w:rsid w:val="00E53F54"/>
    <w:rsid w:val="00E543F1"/>
    <w:rsid w:val="00E566BE"/>
    <w:rsid w:val="00E62AC2"/>
    <w:rsid w:val="00E63602"/>
    <w:rsid w:val="00E73615"/>
    <w:rsid w:val="00E74636"/>
    <w:rsid w:val="00E809E4"/>
    <w:rsid w:val="00E83B76"/>
    <w:rsid w:val="00E87921"/>
    <w:rsid w:val="00E94870"/>
    <w:rsid w:val="00E97281"/>
    <w:rsid w:val="00EA031B"/>
    <w:rsid w:val="00EB175F"/>
    <w:rsid w:val="00EB4EC9"/>
    <w:rsid w:val="00EB5DC0"/>
    <w:rsid w:val="00EC5FEC"/>
    <w:rsid w:val="00ED47B5"/>
    <w:rsid w:val="00F00575"/>
    <w:rsid w:val="00F024C9"/>
    <w:rsid w:val="00F1278E"/>
    <w:rsid w:val="00F13099"/>
    <w:rsid w:val="00F24114"/>
    <w:rsid w:val="00F266B1"/>
    <w:rsid w:val="00F309F5"/>
    <w:rsid w:val="00F31620"/>
    <w:rsid w:val="00F35A63"/>
    <w:rsid w:val="00F437B5"/>
    <w:rsid w:val="00F46F18"/>
    <w:rsid w:val="00F56C7B"/>
    <w:rsid w:val="00F6004D"/>
    <w:rsid w:val="00F61928"/>
    <w:rsid w:val="00F62365"/>
    <w:rsid w:val="00F728F0"/>
    <w:rsid w:val="00F72E2D"/>
    <w:rsid w:val="00F730EA"/>
    <w:rsid w:val="00F80368"/>
    <w:rsid w:val="00F8443C"/>
    <w:rsid w:val="00F87226"/>
    <w:rsid w:val="00FA3920"/>
    <w:rsid w:val="00FA5197"/>
    <w:rsid w:val="00FA6BE1"/>
    <w:rsid w:val="00FB308A"/>
    <w:rsid w:val="00FB5DE0"/>
    <w:rsid w:val="00FC064C"/>
    <w:rsid w:val="00FC194F"/>
    <w:rsid w:val="00FC293A"/>
    <w:rsid w:val="00FC5023"/>
    <w:rsid w:val="00FC5825"/>
    <w:rsid w:val="00FC6FFE"/>
    <w:rsid w:val="00FE1F5E"/>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tst.jus.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Decreto-Lei/Del5452.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dividaativa.pge.sp.gov.br/sc/pages/crda/emitirCrda.jsf" TargetMode="External"/><Relationship Id="rId28"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mailto:licitacao@itatinga.sp.gov.br" TargetMode="External"/><Relationship Id="rId30" Type="http://schemas.openxmlformats.org/officeDocument/2006/relationships/hyperlink" Target="https://doe.tce.sp.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3B46B-15BD-4633-8B02-8E68D8ED1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21029</Words>
  <Characters>113557</Characters>
  <Application>Microsoft Office Word</Application>
  <DocSecurity>0</DocSecurity>
  <Lines>946</Lines>
  <Paragraphs>268</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2025-12-09T14:59:00Z</cp:lastPrinted>
  <dcterms:created xsi:type="dcterms:W3CDTF">2025-12-09T14:59:00Z</dcterms:created>
  <dcterms:modified xsi:type="dcterms:W3CDTF">2025-12-09T15:00:00Z</dcterms:modified>
</cp:coreProperties>
</file>